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089B" w:rsidRPr="00C65F5D" w:rsidRDefault="00840646" w:rsidP="00C65F5D">
      <w:r w:rsidRPr="00C65F5D">
        <w:rPr>
          <w:noProof/>
        </w:rPr>
        <mc:AlternateContent>
          <mc:Choice Requires="wps">
            <w:drawing>
              <wp:anchor distT="0" distB="0" distL="114300" distR="114300" simplePos="0" relativeHeight="251657728" behindDoc="0" locked="0" layoutInCell="1" allowOverlap="1" wp14:anchorId="6AD10417" wp14:editId="6F96C3CA">
                <wp:simplePos x="0" y="0"/>
                <wp:positionH relativeFrom="column">
                  <wp:posOffset>-720725</wp:posOffset>
                </wp:positionH>
                <wp:positionV relativeFrom="paragraph">
                  <wp:posOffset>-1725295</wp:posOffset>
                </wp:positionV>
                <wp:extent cx="7658100" cy="1416050"/>
                <wp:effectExtent l="0"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416050"/>
                        </a:xfrm>
                        <a:prstGeom prst="rect">
                          <a:avLst/>
                        </a:prstGeom>
                        <a:solidFill>
                          <a:srgbClr val="EE3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986" w:rsidRDefault="003F6986" w:rsidP="00B75054">
                            <w:pPr>
                              <w:pStyle w:val="Title"/>
                            </w:pPr>
                          </w:p>
                          <w:p w:rsidR="003F6986" w:rsidRDefault="003F6986" w:rsidP="00B75054">
                            <w:pPr>
                              <w:pStyle w:val="Title"/>
                            </w:pPr>
                          </w:p>
                          <w:p w:rsidR="003F6986" w:rsidRPr="00A42BE8" w:rsidRDefault="00A704A5" w:rsidP="00B75054">
                            <w:pPr>
                              <w:pStyle w:val="Title"/>
                              <w:rPr>
                                <w:rFonts w:ascii="Gill Sans MT" w:hAnsi="Gill Sans MT"/>
                              </w:rPr>
                            </w:pPr>
                            <w:r>
                              <w:rPr>
                                <w:rFonts w:ascii="Gill Sans MT" w:hAnsi="Gill Sans MT"/>
                              </w:rPr>
                              <w:t>UNISON</w:t>
                            </w:r>
                          </w:p>
                          <w:p w:rsidR="003F6986" w:rsidRPr="00A42BE8" w:rsidRDefault="003F6986" w:rsidP="00B75054">
                            <w:pPr>
                              <w:pStyle w:val="Date-White"/>
                              <w:rPr>
                                <w:rFonts w:ascii="Gill Sans MT" w:hAnsi="Gill Sans MT"/>
                              </w:rPr>
                            </w:pPr>
                            <w:r w:rsidRPr="00A42BE8">
                              <w:rPr>
                                <w:rFonts w:ascii="Gill Sans MT" w:hAnsi="Gill Sans MT"/>
                                <w:szCs w:val="36"/>
                              </w:rPr>
                              <w:t xml:space="preserve">           </w:t>
                            </w:r>
                            <w:r w:rsidRPr="00A42BE8">
                              <w:rPr>
                                <w:rFonts w:ascii="Gill Sans MT" w:hAnsi="Gill Sans MT"/>
                                <w:szCs w:val="36"/>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00A704A5">
                              <w:rPr>
                                <w:rFonts w:ascii="Gill Sans MT" w:hAnsi="Gill Sans MT"/>
                                <w:sz w:val="22"/>
                              </w:rPr>
                              <w:t>March 2015</w:t>
                            </w:r>
                          </w:p>
                        </w:txbxContent>
                      </wps:txbx>
                      <wps:bodyPr rot="0" vert="horz" wrap="square" lIns="64800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D10417" id="_x0000_t202" coordsize="21600,21600" o:spt="202" path="m,l,21600r21600,l21600,xe">
                <v:stroke joinstyle="miter"/>
                <v:path gradientshapeok="t" o:connecttype="rect"/>
              </v:shapetype>
              <v:shape id="Text Box 4" o:spid="_x0000_s1026" type="#_x0000_t202" style="position:absolute;margin-left:-56.75pt;margin-top:-135.85pt;width:603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" fillcolor="#ee3424" stroked="f">
                <v:textbox inset="18mm,5mm">
                  <w:txbxContent>
                    <w:p w:rsidR="003F6986" w:rsidRDefault="003F6986" w:rsidP="00B75054">
                      <w:pPr>
                        <w:pStyle w:val="Title"/>
                      </w:pPr>
                    </w:p>
                    <w:p w:rsidR="003F6986" w:rsidRDefault="003F6986" w:rsidP="00B75054">
                      <w:pPr>
                        <w:pStyle w:val="Title"/>
                      </w:pPr>
                    </w:p>
                    <w:p w:rsidR="003F6986" w:rsidRPr="00A42BE8" w:rsidRDefault="00A704A5" w:rsidP="00B75054">
                      <w:pPr>
                        <w:pStyle w:val="Title"/>
                        <w:rPr>
                          <w:rFonts w:ascii="Gill Sans MT" w:hAnsi="Gill Sans MT"/>
                        </w:rPr>
                      </w:pPr>
                      <w:r>
                        <w:rPr>
                          <w:rFonts w:ascii="Gill Sans MT" w:hAnsi="Gill Sans MT"/>
                        </w:rPr>
                        <w:t>UNISON</w:t>
                      </w:r>
                    </w:p>
                    <w:p w:rsidR="003F6986" w:rsidRPr="00A42BE8" w:rsidRDefault="003F6986" w:rsidP="00B75054">
                      <w:pPr>
                        <w:pStyle w:val="Date-White"/>
                        <w:rPr>
                          <w:rFonts w:ascii="Gill Sans MT" w:hAnsi="Gill Sans MT"/>
                        </w:rPr>
                      </w:pPr>
                      <w:r w:rsidRPr="00A42BE8">
                        <w:rPr>
                          <w:rFonts w:ascii="Gill Sans MT" w:hAnsi="Gill Sans MT"/>
                          <w:szCs w:val="36"/>
                        </w:rPr>
                        <w:t xml:space="preserve">           </w:t>
                      </w:r>
                      <w:r w:rsidRPr="00A42BE8">
                        <w:rPr>
                          <w:rFonts w:ascii="Gill Sans MT" w:hAnsi="Gill Sans MT"/>
                          <w:szCs w:val="36"/>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Pr="00A42BE8">
                        <w:rPr>
                          <w:rFonts w:ascii="Gill Sans MT" w:hAnsi="Gill Sans MT"/>
                          <w:sz w:val="22"/>
                        </w:rPr>
                        <w:tab/>
                      </w:r>
                      <w:r w:rsidR="00A704A5">
                        <w:rPr>
                          <w:rFonts w:ascii="Gill Sans MT" w:hAnsi="Gill Sans MT"/>
                          <w:sz w:val="22"/>
                        </w:rPr>
                        <w:t>March 2015</w:t>
                      </w:r>
                    </w:p>
                  </w:txbxContent>
                </v:textbox>
              </v:shape>
            </w:pict>
          </mc:Fallback>
        </mc:AlternateContent>
      </w: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Default="00FC5E25">
      <w:pPr>
        <w:rPr>
          <w:rFonts w:ascii="Gill Sans MT" w:hAnsi="Gill Sans MT"/>
        </w:rPr>
      </w:pPr>
    </w:p>
    <w:p w:rsidR="00FC5E25" w:rsidRPr="00FC5E25" w:rsidRDefault="00FC5E25">
      <w:pPr>
        <w:rPr>
          <w:rFonts w:ascii="Gill Sans MT" w:hAnsi="Gill Sans MT"/>
          <w:sz w:val="40"/>
          <w:szCs w:val="40"/>
        </w:rPr>
      </w:pPr>
      <w:r w:rsidRPr="00FC5E25">
        <w:rPr>
          <w:rFonts w:ascii="Gill Sans MT" w:hAnsi="Gill Sans MT"/>
          <w:b/>
          <w:sz w:val="40"/>
          <w:szCs w:val="40"/>
        </w:rPr>
        <w:t>SHARED PARENTAL LEAVE</w:t>
      </w:r>
      <w:r w:rsidRPr="00FC5E25">
        <w:rPr>
          <w:rFonts w:ascii="Gill Sans MT" w:hAnsi="Gill Sans MT"/>
          <w:sz w:val="40"/>
          <w:szCs w:val="40"/>
        </w:rPr>
        <w:br w:type="page"/>
      </w:r>
    </w:p>
    <w:sdt>
      <w:sdtPr>
        <w:rPr>
          <w:rFonts w:eastAsia="Times" w:cs="Times New Roman"/>
          <w:b w:val="0"/>
          <w:sz w:val="24"/>
          <w:szCs w:val="20"/>
          <w:lang w:val="en-GB" w:eastAsia="en-GB"/>
        </w:rPr>
        <w:id w:val="2031284885"/>
        <w:docPartObj>
          <w:docPartGallery w:val="Table of Contents"/>
          <w:docPartUnique/>
        </w:docPartObj>
      </w:sdtPr>
      <w:sdtEndPr>
        <w:rPr>
          <w:bCs/>
          <w:noProof/>
        </w:rPr>
      </w:sdtEndPr>
      <w:sdtContent>
        <w:p w:rsidR="00216E87" w:rsidRDefault="00216E87">
          <w:pPr>
            <w:pStyle w:val="TOCHeading"/>
          </w:pPr>
          <w:r>
            <w:t>Table of Contents</w:t>
          </w:r>
        </w:p>
        <w:p w:rsidR="00BE78E0" w:rsidRDefault="00216E87">
          <w:pPr>
            <w:pStyle w:val="TOC2"/>
            <w:tabs>
              <w:tab w:val="right" w:leader="dot" w:pos="9903"/>
            </w:tabs>
            <w:rPr>
              <w:rFonts w:asciiTheme="minorHAnsi" w:eastAsiaTheme="minorEastAsia" w:hAnsiTheme="minorHAnsi" w:cstheme="minorBidi"/>
              <w:smallCaps w:val="0"/>
              <w:noProof/>
              <w:color w:val="auto"/>
              <w:sz w:val="22"/>
              <w:szCs w:val="22"/>
            </w:rPr>
          </w:pPr>
          <w:r>
            <w:fldChar w:fldCharType="begin"/>
          </w:r>
          <w:r>
            <w:instrText xml:space="preserve"> TOC \o "1-3" \h \z \u </w:instrText>
          </w:r>
          <w:r>
            <w:fldChar w:fldCharType="separate"/>
          </w:r>
          <w:hyperlink w:anchor="_Toc405377857" w:history="1">
            <w:r w:rsidR="00BE78E0" w:rsidRPr="001C41E1">
              <w:rPr>
                <w:rStyle w:val="Hyperlink"/>
                <w:rFonts w:ascii="Gill Sans MT" w:hAnsi="Gill Sans MT"/>
                <w:noProof/>
              </w:rPr>
              <w:t>Introduction</w:t>
            </w:r>
            <w:r w:rsidR="00BE78E0">
              <w:rPr>
                <w:noProof/>
                <w:webHidden/>
              </w:rPr>
              <w:tab/>
            </w:r>
            <w:r w:rsidR="00BE78E0">
              <w:rPr>
                <w:noProof/>
                <w:webHidden/>
              </w:rPr>
              <w:fldChar w:fldCharType="begin"/>
            </w:r>
            <w:r w:rsidR="00BE78E0">
              <w:rPr>
                <w:noProof/>
                <w:webHidden/>
              </w:rPr>
              <w:instrText xml:space="preserve"> PAGEREF _Toc405377857 \h </w:instrText>
            </w:r>
            <w:r w:rsidR="00BE78E0">
              <w:rPr>
                <w:noProof/>
                <w:webHidden/>
              </w:rPr>
            </w:r>
            <w:r w:rsidR="00BE78E0">
              <w:rPr>
                <w:noProof/>
                <w:webHidden/>
              </w:rPr>
              <w:fldChar w:fldCharType="separate"/>
            </w:r>
            <w:r w:rsidR="0081237F">
              <w:rPr>
                <w:noProof/>
                <w:webHidden/>
              </w:rPr>
              <w:t>3</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58" w:history="1">
            <w:r w:rsidR="00BE78E0" w:rsidRPr="001C41E1">
              <w:rPr>
                <w:rStyle w:val="Hyperlink"/>
                <w:rFonts w:ascii="Gill Sans MT" w:hAnsi="Gill Sans MT"/>
                <w:noProof/>
              </w:rPr>
              <w:t>Overview of ShPL</w:t>
            </w:r>
            <w:r w:rsidR="00BE78E0">
              <w:rPr>
                <w:noProof/>
                <w:webHidden/>
              </w:rPr>
              <w:tab/>
            </w:r>
            <w:r w:rsidR="00BE78E0">
              <w:rPr>
                <w:noProof/>
                <w:webHidden/>
              </w:rPr>
              <w:fldChar w:fldCharType="begin"/>
            </w:r>
            <w:r w:rsidR="00BE78E0">
              <w:rPr>
                <w:noProof/>
                <w:webHidden/>
              </w:rPr>
              <w:instrText xml:space="preserve"> PAGEREF _Toc405377858 \h </w:instrText>
            </w:r>
            <w:r w:rsidR="00BE78E0">
              <w:rPr>
                <w:noProof/>
                <w:webHidden/>
              </w:rPr>
            </w:r>
            <w:r w:rsidR="00BE78E0">
              <w:rPr>
                <w:noProof/>
                <w:webHidden/>
              </w:rPr>
              <w:fldChar w:fldCharType="separate"/>
            </w:r>
            <w:r w:rsidR="0081237F">
              <w:rPr>
                <w:noProof/>
                <w:webHidden/>
              </w:rPr>
              <w:t>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59" w:history="1">
            <w:r w:rsidR="00BE78E0" w:rsidRPr="001C41E1">
              <w:rPr>
                <w:rStyle w:val="Hyperlink"/>
                <w:rFonts w:ascii="Gill Sans MT" w:hAnsi="Gill Sans MT"/>
                <w:noProof/>
              </w:rPr>
              <w:t>Who qualifies for ShPL?</w:t>
            </w:r>
            <w:r w:rsidR="00BE78E0">
              <w:rPr>
                <w:noProof/>
                <w:webHidden/>
              </w:rPr>
              <w:tab/>
            </w:r>
            <w:r w:rsidR="00BE78E0">
              <w:rPr>
                <w:noProof/>
                <w:webHidden/>
              </w:rPr>
              <w:fldChar w:fldCharType="begin"/>
            </w:r>
            <w:r w:rsidR="00BE78E0">
              <w:rPr>
                <w:noProof/>
                <w:webHidden/>
              </w:rPr>
              <w:instrText xml:space="preserve"> PAGEREF _Toc405377859 \h </w:instrText>
            </w:r>
            <w:r w:rsidR="00BE78E0">
              <w:rPr>
                <w:noProof/>
                <w:webHidden/>
              </w:rPr>
            </w:r>
            <w:r w:rsidR="00BE78E0">
              <w:rPr>
                <w:noProof/>
                <w:webHidden/>
              </w:rPr>
              <w:fldChar w:fldCharType="separate"/>
            </w:r>
            <w:r w:rsidR="0081237F">
              <w:rPr>
                <w:noProof/>
                <w:webHidden/>
              </w:rPr>
              <w:t>5</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0" w:history="1">
            <w:r w:rsidR="00BE78E0" w:rsidRPr="001C41E1">
              <w:rPr>
                <w:rStyle w:val="Hyperlink"/>
                <w:rFonts w:ascii="Gill Sans MT" w:hAnsi="Gill Sans MT"/>
                <w:noProof/>
              </w:rPr>
              <w:t>How does ShPL work?</w:t>
            </w:r>
            <w:r w:rsidR="00BE78E0">
              <w:rPr>
                <w:noProof/>
                <w:webHidden/>
              </w:rPr>
              <w:tab/>
            </w:r>
            <w:r w:rsidR="00BE78E0">
              <w:rPr>
                <w:noProof/>
                <w:webHidden/>
              </w:rPr>
              <w:fldChar w:fldCharType="begin"/>
            </w:r>
            <w:r w:rsidR="00BE78E0">
              <w:rPr>
                <w:noProof/>
                <w:webHidden/>
              </w:rPr>
              <w:instrText xml:space="preserve"> PAGEREF _Toc405377860 \h </w:instrText>
            </w:r>
            <w:r w:rsidR="00BE78E0">
              <w:rPr>
                <w:noProof/>
                <w:webHidden/>
              </w:rPr>
            </w:r>
            <w:r w:rsidR="00BE78E0">
              <w:rPr>
                <w:noProof/>
                <w:webHidden/>
              </w:rPr>
              <w:fldChar w:fldCharType="separate"/>
            </w:r>
            <w:r w:rsidR="0081237F">
              <w:rPr>
                <w:noProof/>
                <w:webHidden/>
              </w:rPr>
              <w:t>7</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1" w:history="1">
            <w:r w:rsidR="00BE78E0" w:rsidRPr="001C41E1">
              <w:rPr>
                <w:rStyle w:val="Hyperlink"/>
                <w:rFonts w:ascii="Gill Sans MT" w:hAnsi="Gill Sans MT"/>
                <w:noProof/>
              </w:rPr>
              <w:t>How much ShPL can be taken?</w:t>
            </w:r>
            <w:r w:rsidR="00BE78E0">
              <w:rPr>
                <w:noProof/>
                <w:webHidden/>
              </w:rPr>
              <w:tab/>
            </w:r>
            <w:r w:rsidR="00BE78E0">
              <w:rPr>
                <w:noProof/>
                <w:webHidden/>
              </w:rPr>
              <w:fldChar w:fldCharType="begin"/>
            </w:r>
            <w:r w:rsidR="00BE78E0">
              <w:rPr>
                <w:noProof/>
                <w:webHidden/>
              </w:rPr>
              <w:instrText xml:space="preserve"> PAGEREF _Toc405377861 \h </w:instrText>
            </w:r>
            <w:r w:rsidR="00BE78E0">
              <w:rPr>
                <w:noProof/>
                <w:webHidden/>
              </w:rPr>
            </w:r>
            <w:r w:rsidR="00BE78E0">
              <w:rPr>
                <w:noProof/>
                <w:webHidden/>
              </w:rPr>
              <w:fldChar w:fldCharType="separate"/>
            </w:r>
            <w:r w:rsidR="0081237F">
              <w:rPr>
                <w:noProof/>
                <w:webHidden/>
              </w:rPr>
              <w:t>7</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2" w:history="1">
            <w:r w:rsidR="00BE78E0" w:rsidRPr="001C41E1">
              <w:rPr>
                <w:rStyle w:val="Hyperlink"/>
                <w:rFonts w:ascii="Gill Sans MT" w:hAnsi="Gill Sans MT"/>
                <w:noProof/>
              </w:rPr>
              <w:t>When can leave be taken?</w:t>
            </w:r>
            <w:r w:rsidR="00BE78E0">
              <w:rPr>
                <w:noProof/>
                <w:webHidden/>
              </w:rPr>
              <w:tab/>
            </w:r>
            <w:r w:rsidR="00BE78E0">
              <w:rPr>
                <w:noProof/>
                <w:webHidden/>
              </w:rPr>
              <w:fldChar w:fldCharType="begin"/>
            </w:r>
            <w:r w:rsidR="00BE78E0">
              <w:rPr>
                <w:noProof/>
                <w:webHidden/>
              </w:rPr>
              <w:instrText xml:space="preserve"> PAGEREF _Toc405377862 \h </w:instrText>
            </w:r>
            <w:r w:rsidR="00BE78E0">
              <w:rPr>
                <w:noProof/>
                <w:webHidden/>
              </w:rPr>
            </w:r>
            <w:r w:rsidR="00BE78E0">
              <w:rPr>
                <w:noProof/>
                <w:webHidden/>
              </w:rPr>
              <w:fldChar w:fldCharType="separate"/>
            </w:r>
            <w:r w:rsidR="0081237F">
              <w:rPr>
                <w:noProof/>
                <w:webHidden/>
              </w:rPr>
              <w:t>8</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3" w:history="1">
            <w:r w:rsidR="00BE78E0" w:rsidRPr="001C41E1">
              <w:rPr>
                <w:rStyle w:val="Hyperlink"/>
                <w:rFonts w:ascii="Gill Sans MT" w:hAnsi="Gill Sans MT"/>
                <w:noProof/>
              </w:rPr>
              <w:t>Bringing maternity leave to an end</w:t>
            </w:r>
            <w:r w:rsidR="00BE78E0">
              <w:rPr>
                <w:noProof/>
                <w:webHidden/>
              </w:rPr>
              <w:tab/>
            </w:r>
            <w:r w:rsidR="00BE78E0">
              <w:rPr>
                <w:noProof/>
                <w:webHidden/>
              </w:rPr>
              <w:fldChar w:fldCharType="begin"/>
            </w:r>
            <w:r w:rsidR="00BE78E0">
              <w:rPr>
                <w:noProof/>
                <w:webHidden/>
              </w:rPr>
              <w:instrText xml:space="preserve"> PAGEREF _Toc405377863 \h </w:instrText>
            </w:r>
            <w:r w:rsidR="00BE78E0">
              <w:rPr>
                <w:noProof/>
                <w:webHidden/>
              </w:rPr>
            </w:r>
            <w:r w:rsidR="00BE78E0">
              <w:rPr>
                <w:noProof/>
                <w:webHidden/>
              </w:rPr>
              <w:fldChar w:fldCharType="separate"/>
            </w:r>
            <w:r w:rsidR="0081237F">
              <w:rPr>
                <w:noProof/>
                <w:webHidden/>
              </w:rPr>
              <w:t>8</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4" w:history="1">
            <w:r w:rsidR="00BE78E0" w:rsidRPr="001C41E1">
              <w:rPr>
                <w:rStyle w:val="Hyperlink"/>
                <w:rFonts w:ascii="Gill Sans MT" w:hAnsi="Gill Sans MT"/>
                <w:i/>
                <w:noProof/>
              </w:rPr>
              <w:t>The Curtailment Notice</w:t>
            </w:r>
            <w:r w:rsidR="00BE78E0">
              <w:rPr>
                <w:noProof/>
                <w:webHidden/>
              </w:rPr>
              <w:tab/>
            </w:r>
            <w:r w:rsidR="00BE78E0">
              <w:rPr>
                <w:noProof/>
                <w:webHidden/>
              </w:rPr>
              <w:fldChar w:fldCharType="begin"/>
            </w:r>
            <w:r w:rsidR="00BE78E0">
              <w:rPr>
                <w:noProof/>
                <w:webHidden/>
              </w:rPr>
              <w:instrText xml:space="preserve"> PAGEREF _Toc405377864 \h </w:instrText>
            </w:r>
            <w:r w:rsidR="00BE78E0">
              <w:rPr>
                <w:noProof/>
                <w:webHidden/>
              </w:rPr>
            </w:r>
            <w:r w:rsidR="00BE78E0">
              <w:rPr>
                <w:noProof/>
                <w:webHidden/>
              </w:rPr>
              <w:fldChar w:fldCharType="separate"/>
            </w:r>
            <w:r w:rsidR="0081237F">
              <w:rPr>
                <w:noProof/>
                <w:webHidden/>
              </w:rPr>
              <w:t>8</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5" w:history="1">
            <w:r w:rsidR="00BE78E0" w:rsidRPr="001C41E1">
              <w:rPr>
                <w:rStyle w:val="Hyperlink"/>
                <w:rFonts w:ascii="Gill Sans MT" w:hAnsi="Gill Sans MT"/>
                <w:i/>
                <w:noProof/>
              </w:rPr>
              <w:t>Revoking notice to curtail SML or SMP</w:t>
            </w:r>
            <w:r w:rsidR="00BE78E0">
              <w:rPr>
                <w:noProof/>
                <w:webHidden/>
              </w:rPr>
              <w:tab/>
            </w:r>
            <w:r w:rsidR="00BE78E0">
              <w:rPr>
                <w:noProof/>
                <w:webHidden/>
              </w:rPr>
              <w:fldChar w:fldCharType="begin"/>
            </w:r>
            <w:r w:rsidR="00BE78E0">
              <w:rPr>
                <w:noProof/>
                <w:webHidden/>
              </w:rPr>
              <w:instrText xml:space="preserve"> PAGEREF _Toc405377865 \h </w:instrText>
            </w:r>
            <w:r w:rsidR="00BE78E0">
              <w:rPr>
                <w:noProof/>
                <w:webHidden/>
              </w:rPr>
            </w:r>
            <w:r w:rsidR="00BE78E0">
              <w:rPr>
                <w:noProof/>
                <w:webHidden/>
              </w:rPr>
              <w:fldChar w:fldCharType="separate"/>
            </w:r>
            <w:r w:rsidR="0081237F">
              <w:rPr>
                <w:noProof/>
                <w:webHidden/>
              </w:rPr>
              <w:t>9</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6" w:history="1">
            <w:r w:rsidR="00BE78E0" w:rsidRPr="001C41E1">
              <w:rPr>
                <w:rStyle w:val="Hyperlink"/>
                <w:rFonts w:ascii="Gill Sans MT" w:hAnsi="Gill Sans MT"/>
                <w:noProof/>
              </w:rPr>
              <w:t>The Notice Provisions</w:t>
            </w:r>
            <w:r w:rsidR="00BE78E0">
              <w:rPr>
                <w:noProof/>
                <w:webHidden/>
              </w:rPr>
              <w:tab/>
            </w:r>
            <w:r w:rsidR="00BE78E0">
              <w:rPr>
                <w:noProof/>
                <w:webHidden/>
              </w:rPr>
              <w:fldChar w:fldCharType="begin"/>
            </w:r>
            <w:r w:rsidR="00BE78E0">
              <w:rPr>
                <w:noProof/>
                <w:webHidden/>
              </w:rPr>
              <w:instrText xml:space="preserve"> PAGEREF _Toc405377866 \h </w:instrText>
            </w:r>
            <w:r w:rsidR="00BE78E0">
              <w:rPr>
                <w:noProof/>
                <w:webHidden/>
              </w:rPr>
            </w:r>
            <w:r w:rsidR="00BE78E0">
              <w:rPr>
                <w:noProof/>
                <w:webHidden/>
              </w:rPr>
              <w:fldChar w:fldCharType="separate"/>
            </w:r>
            <w:r w:rsidR="0081237F">
              <w:rPr>
                <w:noProof/>
                <w:webHidden/>
              </w:rPr>
              <w:t>9</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7" w:history="1">
            <w:r w:rsidR="00BE78E0" w:rsidRPr="001C41E1">
              <w:rPr>
                <w:rStyle w:val="Hyperlink"/>
                <w:rFonts w:ascii="Gill Sans MT" w:hAnsi="Gill Sans MT"/>
                <w:noProof/>
              </w:rPr>
              <w:t>Notice of entitlement and intention to take ShPL</w:t>
            </w:r>
            <w:r w:rsidR="00BE78E0">
              <w:rPr>
                <w:noProof/>
                <w:webHidden/>
              </w:rPr>
              <w:tab/>
            </w:r>
            <w:r w:rsidR="00BE78E0">
              <w:rPr>
                <w:noProof/>
                <w:webHidden/>
              </w:rPr>
              <w:fldChar w:fldCharType="begin"/>
            </w:r>
            <w:r w:rsidR="00BE78E0">
              <w:rPr>
                <w:noProof/>
                <w:webHidden/>
              </w:rPr>
              <w:instrText xml:space="preserve"> PAGEREF _Toc405377867 \h </w:instrText>
            </w:r>
            <w:r w:rsidR="00BE78E0">
              <w:rPr>
                <w:noProof/>
                <w:webHidden/>
              </w:rPr>
            </w:r>
            <w:r w:rsidR="00BE78E0">
              <w:rPr>
                <w:noProof/>
                <w:webHidden/>
              </w:rPr>
              <w:fldChar w:fldCharType="separate"/>
            </w:r>
            <w:r w:rsidR="0081237F">
              <w:rPr>
                <w:noProof/>
                <w:webHidden/>
              </w:rPr>
              <w:t>10</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68" w:history="1">
            <w:r w:rsidR="00BE78E0" w:rsidRPr="001C41E1">
              <w:rPr>
                <w:rStyle w:val="Hyperlink"/>
                <w:rFonts w:ascii="Gill Sans MT" w:hAnsi="Gill Sans MT"/>
                <w:noProof/>
              </w:rPr>
              <w:t>Can the notice of entitlement and intention of ShPL be varied?</w:t>
            </w:r>
            <w:r w:rsidR="00BE78E0">
              <w:rPr>
                <w:noProof/>
                <w:webHidden/>
              </w:rPr>
              <w:tab/>
            </w:r>
            <w:r w:rsidR="00BE78E0">
              <w:rPr>
                <w:noProof/>
                <w:webHidden/>
              </w:rPr>
              <w:fldChar w:fldCharType="begin"/>
            </w:r>
            <w:r w:rsidR="00BE78E0">
              <w:rPr>
                <w:noProof/>
                <w:webHidden/>
              </w:rPr>
              <w:instrText xml:space="preserve"> PAGEREF _Toc405377868 \h </w:instrText>
            </w:r>
            <w:r w:rsidR="00BE78E0">
              <w:rPr>
                <w:noProof/>
                <w:webHidden/>
              </w:rPr>
            </w:r>
            <w:r w:rsidR="00BE78E0">
              <w:rPr>
                <w:noProof/>
                <w:webHidden/>
              </w:rPr>
              <w:fldChar w:fldCharType="separate"/>
            </w:r>
            <w:r w:rsidR="0081237F">
              <w:rPr>
                <w:noProof/>
                <w:webHidden/>
              </w:rPr>
              <w:t>11</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0" w:history="1">
            <w:r w:rsidR="00BE78E0" w:rsidRPr="001C41E1">
              <w:rPr>
                <w:rStyle w:val="Hyperlink"/>
                <w:rFonts w:ascii="Gill Sans MT" w:hAnsi="Gill Sans MT"/>
                <w:noProof/>
              </w:rPr>
              <w:t>Period of leave notice</w:t>
            </w:r>
            <w:r w:rsidR="00BE78E0">
              <w:rPr>
                <w:noProof/>
                <w:webHidden/>
              </w:rPr>
              <w:tab/>
            </w:r>
            <w:r w:rsidR="00BE78E0">
              <w:rPr>
                <w:noProof/>
                <w:webHidden/>
              </w:rPr>
              <w:fldChar w:fldCharType="begin"/>
            </w:r>
            <w:r w:rsidR="00BE78E0">
              <w:rPr>
                <w:noProof/>
                <w:webHidden/>
              </w:rPr>
              <w:instrText xml:space="preserve"> PAGEREF _Toc405377870 \h </w:instrText>
            </w:r>
            <w:r w:rsidR="00BE78E0">
              <w:rPr>
                <w:noProof/>
                <w:webHidden/>
              </w:rPr>
            </w:r>
            <w:r w:rsidR="00BE78E0">
              <w:rPr>
                <w:noProof/>
                <w:webHidden/>
              </w:rPr>
              <w:fldChar w:fldCharType="separate"/>
            </w:r>
            <w:r w:rsidR="0081237F">
              <w:rPr>
                <w:noProof/>
                <w:webHidden/>
              </w:rPr>
              <w:t>12</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1" w:history="1">
            <w:r w:rsidR="00BE78E0" w:rsidRPr="001C41E1">
              <w:rPr>
                <w:rStyle w:val="Hyperlink"/>
                <w:rFonts w:ascii="Gill Sans MT" w:hAnsi="Gill Sans MT"/>
                <w:i/>
                <w:noProof/>
              </w:rPr>
              <w:t>Periods of leave</w:t>
            </w:r>
            <w:r w:rsidR="00BE78E0">
              <w:rPr>
                <w:noProof/>
                <w:webHidden/>
              </w:rPr>
              <w:tab/>
            </w:r>
            <w:r w:rsidR="00BE78E0">
              <w:rPr>
                <w:noProof/>
                <w:webHidden/>
              </w:rPr>
              <w:fldChar w:fldCharType="begin"/>
            </w:r>
            <w:r w:rsidR="00BE78E0">
              <w:rPr>
                <w:noProof/>
                <w:webHidden/>
              </w:rPr>
              <w:instrText xml:space="preserve"> PAGEREF _Toc405377871 \h </w:instrText>
            </w:r>
            <w:r w:rsidR="00BE78E0">
              <w:rPr>
                <w:noProof/>
                <w:webHidden/>
              </w:rPr>
            </w:r>
            <w:r w:rsidR="00BE78E0">
              <w:rPr>
                <w:noProof/>
                <w:webHidden/>
              </w:rPr>
              <w:fldChar w:fldCharType="separate"/>
            </w:r>
            <w:r w:rsidR="0081237F">
              <w:rPr>
                <w:noProof/>
                <w:webHidden/>
              </w:rPr>
              <w:t>12</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2" w:history="1">
            <w:r w:rsidR="00BE78E0" w:rsidRPr="001C41E1">
              <w:rPr>
                <w:rStyle w:val="Hyperlink"/>
                <w:rFonts w:ascii="Gill Sans MT" w:hAnsi="Gill Sans MT"/>
                <w:i/>
                <w:noProof/>
              </w:rPr>
              <w:t>One continuous period of ShPL</w:t>
            </w:r>
            <w:r w:rsidR="00BE78E0">
              <w:rPr>
                <w:noProof/>
                <w:webHidden/>
              </w:rPr>
              <w:tab/>
            </w:r>
            <w:r w:rsidR="00BE78E0">
              <w:rPr>
                <w:noProof/>
                <w:webHidden/>
              </w:rPr>
              <w:fldChar w:fldCharType="begin"/>
            </w:r>
            <w:r w:rsidR="00BE78E0">
              <w:rPr>
                <w:noProof/>
                <w:webHidden/>
              </w:rPr>
              <w:instrText xml:space="preserve"> PAGEREF _Toc405377872 \h </w:instrText>
            </w:r>
            <w:r w:rsidR="00BE78E0">
              <w:rPr>
                <w:noProof/>
                <w:webHidden/>
              </w:rPr>
            </w:r>
            <w:r w:rsidR="00BE78E0">
              <w:rPr>
                <w:noProof/>
                <w:webHidden/>
              </w:rPr>
              <w:fldChar w:fldCharType="separate"/>
            </w:r>
            <w:r w:rsidR="0081237F">
              <w:rPr>
                <w:noProof/>
                <w:webHidden/>
              </w:rPr>
              <w:t>12</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3" w:history="1">
            <w:r w:rsidR="00BE78E0" w:rsidRPr="001C41E1">
              <w:rPr>
                <w:rStyle w:val="Hyperlink"/>
                <w:rFonts w:ascii="Gill Sans MT" w:hAnsi="Gill Sans MT"/>
                <w:i/>
                <w:noProof/>
              </w:rPr>
              <w:t>Discontinuous periods of ShPL</w:t>
            </w:r>
            <w:r w:rsidR="00BE78E0">
              <w:rPr>
                <w:noProof/>
                <w:webHidden/>
              </w:rPr>
              <w:tab/>
            </w:r>
            <w:r w:rsidR="00BE78E0">
              <w:rPr>
                <w:noProof/>
                <w:webHidden/>
              </w:rPr>
              <w:fldChar w:fldCharType="begin"/>
            </w:r>
            <w:r w:rsidR="00BE78E0">
              <w:rPr>
                <w:noProof/>
                <w:webHidden/>
              </w:rPr>
              <w:instrText xml:space="preserve"> PAGEREF _Toc405377873 \h </w:instrText>
            </w:r>
            <w:r w:rsidR="00BE78E0">
              <w:rPr>
                <w:noProof/>
                <w:webHidden/>
              </w:rPr>
            </w:r>
            <w:r w:rsidR="00BE78E0">
              <w:rPr>
                <w:noProof/>
                <w:webHidden/>
              </w:rPr>
              <w:fldChar w:fldCharType="separate"/>
            </w:r>
            <w:r w:rsidR="0081237F">
              <w:rPr>
                <w:noProof/>
                <w:webHidden/>
              </w:rPr>
              <w:t>12</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4" w:history="1">
            <w:r w:rsidR="00BE78E0" w:rsidRPr="001C41E1">
              <w:rPr>
                <w:rStyle w:val="Hyperlink"/>
                <w:rFonts w:ascii="Gill Sans MT" w:hAnsi="Gill Sans MT"/>
                <w:i/>
                <w:noProof/>
              </w:rPr>
              <w:t>Can an employee vary their period of leave notice?</w:t>
            </w:r>
            <w:r w:rsidR="00BE78E0">
              <w:rPr>
                <w:noProof/>
                <w:webHidden/>
              </w:rPr>
              <w:tab/>
            </w:r>
            <w:r w:rsidR="00BE78E0">
              <w:rPr>
                <w:noProof/>
                <w:webHidden/>
              </w:rPr>
              <w:fldChar w:fldCharType="begin"/>
            </w:r>
            <w:r w:rsidR="00BE78E0">
              <w:rPr>
                <w:noProof/>
                <w:webHidden/>
              </w:rPr>
              <w:instrText xml:space="preserve"> PAGEREF _Toc405377874 \h </w:instrText>
            </w:r>
            <w:r w:rsidR="00BE78E0">
              <w:rPr>
                <w:noProof/>
                <w:webHidden/>
              </w:rPr>
            </w:r>
            <w:r w:rsidR="00BE78E0">
              <w:rPr>
                <w:noProof/>
                <w:webHidden/>
              </w:rPr>
              <w:fldChar w:fldCharType="separate"/>
            </w:r>
            <w:r w:rsidR="0081237F">
              <w:rPr>
                <w:noProof/>
                <w:webHidden/>
              </w:rPr>
              <w:t>14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5" w:history="1">
            <w:r w:rsidR="00BE78E0" w:rsidRPr="001C41E1">
              <w:rPr>
                <w:rStyle w:val="Hyperlink"/>
                <w:rFonts w:ascii="Gill Sans MT" w:hAnsi="Gill Sans MT"/>
                <w:i/>
                <w:noProof/>
              </w:rPr>
              <w:t>Variation of because of change in circumstances</w:t>
            </w:r>
            <w:r w:rsidR="00BE78E0">
              <w:rPr>
                <w:noProof/>
                <w:webHidden/>
              </w:rPr>
              <w:tab/>
            </w:r>
            <w:r w:rsidR="00BE78E0">
              <w:rPr>
                <w:noProof/>
                <w:webHidden/>
              </w:rPr>
              <w:fldChar w:fldCharType="begin"/>
            </w:r>
            <w:r w:rsidR="00BE78E0">
              <w:rPr>
                <w:noProof/>
                <w:webHidden/>
              </w:rPr>
              <w:instrText xml:space="preserve"> PAGEREF _Toc405377875 \h </w:instrText>
            </w:r>
            <w:r w:rsidR="00BE78E0">
              <w:rPr>
                <w:noProof/>
                <w:webHidden/>
              </w:rPr>
            </w:r>
            <w:r w:rsidR="00BE78E0">
              <w:rPr>
                <w:noProof/>
                <w:webHidden/>
              </w:rPr>
              <w:fldChar w:fldCharType="separate"/>
            </w:r>
            <w:r w:rsidR="0081237F">
              <w:rPr>
                <w:noProof/>
                <w:webHidden/>
              </w:rPr>
              <w:t>14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6" w:history="1">
            <w:r w:rsidR="00BE78E0" w:rsidRPr="001C41E1">
              <w:rPr>
                <w:rStyle w:val="Hyperlink"/>
                <w:rFonts w:ascii="Gill Sans MT" w:hAnsi="Gill Sans MT"/>
                <w:noProof/>
              </w:rPr>
              <w:t>Shared Parental Pay</w:t>
            </w:r>
            <w:r w:rsidR="00BE78E0">
              <w:rPr>
                <w:noProof/>
                <w:webHidden/>
              </w:rPr>
              <w:tab/>
            </w:r>
            <w:r w:rsidR="00BE78E0">
              <w:rPr>
                <w:noProof/>
                <w:webHidden/>
              </w:rPr>
              <w:fldChar w:fldCharType="begin"/>
            </w:r>
            <w:r w:rsidR="00BE78E0">
              <w:rPr>
                <w:noProof/>
                <w:webHidden/>
              </w:rPr>
              <w:instrText xml:space="preserve"> PAGEREF _Toc405377876 \h </w:instrText>
            </w:r>
            <w:r w:rsidR="00BE78E0">
              <w:rPr>
                <w:noProof/>
                <w:webHidden/>
              </w:rPr>
            </w:r>
            <w:r w:rsidR="00BE78E0">
              <w:rPr>
                <w:noProof/>
                <w:webHidden/>
              </w:rPr>
              <w:fldChar w:fldCharType="separate"/>
            </w:r>
            <w:r w:rsidR="0081237F">
              <w:rPr>
                <w:noProof/>
                <w:webHidden/>
              </w:rPr>
              <w:t>14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7" w:history="1">
            <w:r w:rsidR="00BE78E0" w:rsidRPr="001C41E1">
              <w:rPr>
                <w:rStyle w:val="Hyperlink"/>
                <w:rFonts w:ascii="Gill Sans MT" w:hAnsi="Gill Sans MT"/>
                <w:noProof/>
              </w:rPr>
              <w:t>Who is entitled to ShPP</w:t>
            </w:r>
            <w:r w:rsidR="00BE78E0">
              <w:rPr>
                <w:noProof/>
                <w:webHidden/>
              </w:rPr>
              <w:tab/>
            </w:r>
            <w:r w:rsidR="00BE78E0">
              <w:rPr>
                <w:noProof/>
                <w:webHidden/>
              </w:rPr>
              <w:fldChar w:fldCharType="begin"/>
            </w:r>
            <w:r w:rsidR="00BE78E0">
              <w:rPr>
                <w:noProof/>
                <w:webHidden/>
              </w:rPr>
              <w:instrText xml:space="preserve"> PAGEREF _Toc405377877 \h </w:instrText>
            </w:r>
            <w:r w:rsidR="00BE78E0">
              <w:rPr>
                <w:noProof/>
                <w:webHidden/>
              </w:rPr>
            </w:r>
            <w:r w:rsidR="00BE78E0">
              <w:rPr>
                <w:noProof/>
                <w:webHidden/>
              </w:rPr>
              <w:fldChar w:fldCharType="separate"/>
            </w:r>
            <w:r w:rsidR="0081237F">
              <w:rPr>
                <w:noProof/>
                <w:webHidden/>
              </w:rPr>
              <w:t>14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8" w:history="1">
            <w:r w:rsidR="00BE78E0" w:rsidRPr="001C41E1">
              <w:rPr>
                <w:rStyle w:val="Hyperlink"/>
                <w:rFonts w:ascii="Gill Sans MT" w:hAnsi="Gill Sans MT"/>
                <w:noProof/>
              </w:rPr>
              <w:t>Notice of ShPP</w:t>
            </w:r>
            <w:r w:rsidR="00BE78E0">
              <w:rPr>
                <w:noProof/>
                <w:webHidden/>
              </w:rPr>
              <w:tab/>
            </w:r>
            <w:r w:rsidR="00BE78E0">
              <w:rPr>
                <w:noProof/>
                <w:webHidden/>
              </w:rPr>
              <w:fldChar w:fldCharType="begin"/>
            </w:r>
            <w:r w:rsidR="00BE78E0">
              <w:rPr>
                <w:noProof/>
                <w:webHidden/>
              </w:rPr>
              <w:instrText xml:space="preserve"> PAGEREF _Toc405377878 \h </w:instrText>
            </w:r>
            <w:r w:rsidR="00BE78E0">
              <w:rPr>
                <w:noProof/>
                <w:webHidden/>
              </w:rPr>
            </w:r>
            <w:r w:rsidR="00BE78E0">
              <w:rPr>
                <w:noProof/>
                <w:webHidden/>
              </w:rPr>
              <w:fldChar w:fldCharType="separate"/>
            </w:r>
            <w:r w:rsidR="0081237F">
              <w:rPr>
                <w:noProof/>
                <w:webHidden/>
              </w:rPr>
              <w:t>16</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79" w:history="1">
            <w:r w:rsidR="00BE78E0" w:rsidRPr="001C41E1">
              <w:rPr>
                <w:rStyle w:val="Hyperlink"/>
                <w:rFonts w:ascii="Gill Sans MT" w:hAnsi="Gill Sans MT"/>
                <w:noProof/>
              </w:rPr>
              <w:t>How much is ShPP?</w:t>
            </w:r>
            <w:r w:rsidR="00BE78E0">
              <w:rPr>
                <w:noProof/>
                <w:webHidden/>
              </w:rPr>
              <w:tab/>
            </w:r>
            <w:r w:rsidR="00BE78E0">
              <w:rPr>
                <w:noProof/>
                <w:webHidden/>
              </w:rPr>
              <w:fldChar w:fldCharType="begin"/>
            </w:r>
            <w:r w:rsidR="00BE78E0">
              <w:rPr>
                <w:noProof/>
                <w:webHidden/>
              </w:rPr>
              <w:instrText xml:space="preserve"> PAGEREF _Toc405377879 \h </w:instrText>
            </w:r>
            <w:r w:rsidR="00BE78E0">
              <w:rPr>
                <w:noProof/>
                <w:webHidden/>
              </w:rPr>
            </w:r>
            <w:r w:rsidR="00BE78E0">
              <w:rPr>
                <w:noProof/>
                <w:webHidden/>
              </w:rPr>
              <w:fldChar w:fldCharType="separate"/>
            </w:r>
            <w:r w:rsidR="0081237F">
              <w:rPr>
                <w:noProof/>
                <w:webHidden/>
              </w:rPr>
              <w:t>18</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0" w:history="1">
            <w:r w:rsidR="00BE78E0" w:rsidRPr="001C41E1">
              <w:rPr>
                <w:rStyle w:val="Hyperlink"/>
                <w:rFonts w:ascii="Gill Sans MT" w:hAnsi="Gill Sans MT"/>
                <w:noProof/>
              </w:rPr>
              <w:t>How long is ShPP payable for?</w:t>
            </w:r>
            <w:r w:rsidR="00BE78E0">
              <w:rPr>
                <w:noProof/>
                <w:webHidden/>
              </w:rPr>
              <w:tab/>
            </w:r>
            <w:r w:rsidR="00BE78E0">
              <w:rPr>
                <w:noProof/>
                <w:webHidden/>
              </w:rPr>
              <w:fldChar w:fldCharType="begin"/>
            </w:r>
            <w:r w:rsidR="00BE78E0">
              <w:rPr>
                <w:noProof/>
                <w:webHidden/>
              </w:rPr>
              <w:instrText xml:space="preserve"> PAGEREF _Toc405377880 \h </w:instrText>
            </w:r>
            <w:r w:rsidR="00BE78E0">
              <w:rPr>
                <w:noProof/>
                <w:webHidden/>
              </w:rPr>
            </w:r>
            <w:r w:rsidR="00BE78E0">
              <w:rPr>
                <w:noProof/>
                <w:webHidden/>
              </w:rPr>
              <w:fldChar w:fldCharType="separate"/>
            </w:r>
            <w:r w:rsidR="0081237F">
              <w:rPr>
                <w:noProof/>
                <w:webHidden/>
              </w:rPr>
              <w:t>18</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1" w:history="1">
            <w:r w:rsidR="00BE78E0" w:rsidRPr="001C41E1">
              <w:rPr>
                <w:rStyle w:val="Hyperlink"/>
                <w:rFonts w:ascii="Gill Sans MT" w:hAnsi="Gill Sans MT"/>
                <w:noProof/>
              </w:rPr>
              <w:t>Variation of the amount of ShPP</w:t>
            </w:r>
            <w:r w:rsidR="00BE78E0">
              <w:rPr>
                <w:noProof/>
                <w:webHidden/>
              </w:rPr>
              <w:tab/>
            </w:r>
            <w:r w:rsidR="00BE78E0">
              <w:rPr>
                <w:noProof/>
                <w:webHidden/>
              </w:rPr>
              <w:fldChar w:fldCharType="begin"/>
            </w:r>
            <w:r w:rsidR="00BE78E0">
              <w:rPr>
                <w:noProof/>
                <w:webHidden/>
              </w:rPr>
              <w:instrText xml:space="preserve"> PAGEREF _Toc405377881 \h </w:instrText>
            </w:r>
            <w:r w:rsidR="00BE78E0">
              <w:rPr>
                <w:noProof/>
                <w:webHidden/>
              </w:rPr>
            </w:r>
            <w:r w:rsidR="00BE78E0">
              <w:rPr>
                <w:noProof/>
                <w:webHidden/>
              </w:rPr>
              <w:fldChar w:fldCharType="separate"/>
            </w:r>
            <w:r w:rsidR="0081237F">
              <w:rPr>
                <w:noProof/>
                <w:webHidden/>
              </w:rPr>
              <w:t>18</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2" w:history="1">
            <w:r w:rsidR="00BE78E0" w:rsidRPr="001C41E1">
              <w:rPr>
                <w:rStyle w:val="Hyperlink"/>
                <w:rFonts w:ascii="Gill Sans MT" w:hAnsi="Gill Sans MT"/>
                <w:noProof/>
              </w:rPr>
              <w:t>Impact on terms and conditions</w:t>
            </w:r>
            <w:r w:rsidR="00BE78E0">
              <w:rPr>
                <w:noProof/>
                <w:webHidden/>
              </w:rPr>
              <w:tab/>
            </w:r>
            <w:r w:rsidR="00BE78E0">
              <w:rPr>
                <w:noProof/>
                <w:webHidden/>
              </w:rPr>
              <w:fldChar w:fldCharType="begin"/>
            </w:r>
            <w:r w:rsidR="00BE78E0">
              <w:rPr>
                <w:noProof/>
                <w:webHidden/>
              </w:rPr>
              <w:instrText xml:space="preserve"> PAGEREF _Toc405377882 \h </w:instrText>
            </w:r>
            <w:r w:rsidR="00BE78E0">
              <w:rPr>
                <w:noProof/>
                <w:webHidden/>
              </w:rPr>
            </w:r>
            <w:r w:rsidR="00BE78E0">
              <w:rPr>
                <w:noProof/>
                <w:webHidden/>
              </w:rPr>
              <w:fldChar w:fldCharType="separate"/>
            </w:r>
            <w:r w:rsidR="0081237F">
              <w:rPr>
                <w:noProof/>
                <w:webHidden/>
              </w:rPr>
              <w:t>19</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3" w:history="1">
            <w:r w:rsidR="00BE78E0" w:rsidRPr="001C41E1">
              <w:rPr>
                <w:rStyle w:val="Hyperlink"/>
                <w:rFonts w:ascii="Gill Sans MT" w:hAnsi="Gill Sans MT"/>
                <w:i/>
                <w:noProof/>
              </w:rPr>
              <w:t>Redundancy</w:t>
            </w:r>
            <w:r w:rsidR="00BE78E0">
              <w:rPr>
                <w:noProof/>
                <w:webHidden/>
              </w:rPr>
              <w:tab/>
            </w:r>
            <w:r w:rsidR="00BE78E0">
              <w:rPr>
                <w:noProof/>
                <w:webHidden/>
              </w:rPr>
              <w:fldChar w:fldCharType="begin"/>
            </w:r>
            <w:r w:rsidR="00BE78E0">
              <w:rPr>
                <w:noProof/>
                <w:webHidden/>
              </w:rPr>
              <w:instrText xml:space="preserve"> PAGEREF _Toc405377883 \h </w:instrText>
            </w:r>
            <w:r w:rsidR="00BE78E0">
              <w:rPr>
                <w:noProof/>
                <w:webHidden/>
              </w:rPr>
            </w:r>
            <w:r w:rsidR="00BE78E0">
              <w:rPr>
                <w:noProof/>
                <w:webHidden/>
              </w:rPr>
              <w:fldChar w:fldCharType="separate"/>
            </w:r>
            <w:r w:rsidR="0081237F">
              <w:rPr>
                <w:noProof/>
                <w:webHidden/>
              </w:rPr>
              <w:t>19</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4" w:history="1">
            <w:r w:rsidR="00BE78E0" w:rsidRPr="001C41E1">
              <w:rPr>
                <w:rStyle w:val="Hyperlink"/>
                <w:rFonts w:ascii="Gill Sans MT" w:hAnsi="Gill Sans MT"/>
                <w:i/>
                <w:noProof/>
              </w:rPr>
              <w:t>Return to work after ShPL</w:t>
            </w:r>
            <w:r w:rsidR="00BE78E0">
              <w:rPr>
                <w:noProof/>
                <w:webHidden/>
              </w:rPr>
              <w:tab/>
            </w:r>
            <w:r w:rsidR="00BE78E0">
              <w:rPr>
                <w:noProof/>
                <w:webHidden/>
              </w:rPr>
              <w:fldChar w:fldCharType="begin"/>
            </w:r>
            <w:r w:rsidR="00BE78E0">
              <w:rPr>
                <w:noProof/>
                <w:webHidden/>
              </w:rPr>
              <w:instrText xml:space="preserve"> PAGEREF _Toc405377884 \h </w:instrText>
            </w:r>
            <w:r w:rsidR="00BE78E0">
              <w:rPr>
                <w:noProof/>
                <w:webHidden/>
              </w:rPr>
            </w:r>
            <w:r w:rsidR="00BE78E0">
              <w:rPr>
                <w:noProof/>
                <w:webHidden/>
              </w:rPr>
              <w:fldChar w:fldCharType="separate"/>
            </w:r>
            <w:r w:rsidR="0081237F">
              <w:rPr>
                <w:noProof/>
                <w:webHidden/>
              </w:rPr>
              <w:t>20</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5" w:history="1">
            <w:r w:rsidR="00BE78E0" w:rsidRPr="001C41E1">
              <w:rPr>
                <w:rStyle w:val="Hyperlink"/>
                <w:rFonts w:ascii="Gill Sans MT" w:hAnsi="Gill Sans MT"/>
                <w:noProof/>
              </w:rPr>
              <w:t>Protection from a detriment and dismissal</w:t>
            </w:r>
            <w:r w:rsidR="00BE78E0">
              <w:rPr>
                <w:noProof/>
                <w:webHidden/>
              </w:rPr>
              <w:tab/>
            </w:r>
            <w:r w:rsidR="00BE78E0">
              <w:rPr>
                <w:noProof/>
                <w:webHidden/>
              </w:rPr>
              <w:fldChar w:fldCharType="begin"/>
            </w:r>
            <w:r w:rsidR="00BE78E0">
              <w:rPr>
                <w:noProof/>
                <w:webHidden/>
              </w:rPr>
              <w:instrText xml:space="preserve"> PAGEREF _Toc405377885 \h </w:instrText>
            </w:r>
            <w:r w:rsidR="00BE78E0">
              <w:rPr>
                <w:noProof/>
                <w:webHidden/>
              </w:rPr>
            </w:r>
            <w:r w:rsidR="00BE78E0">
              <w:rPr>
                <w:noProof/>
                <w:webHidden/>
              </w:rPr>
              <w:fldChar w:fldCharType="separate"/>
            </w:r>
            <w:r w:rsidR="0081237F">
              <w:rPr>
                <w:noProof/>
                <w:webHidden/>
              </w:rPr>
              <w:t>20</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6" w:history="1">
            <w:r w:rsidR="00BE78E0" w:rsidRPr="001C41E1">
              <w:rPr>
                <w:rStyle w:val="Hyperlink"/>
                <w:rFonts w:ascii="Gill Sans MT" w:hAnsi="Gill Sans MT"/>
                <w:noProof/>
              </w:rPr>
              <w:t>Working during ShPL</w:t>
            </w:r>
            <w:r w:rsidR="00BE78E0">
              <w:rPr>
                <w:noProof/>
                <w:webHidden/>
              </w:rPr>
              <w:tab/>
            </w:r>
            <w:r w:rsidR="00BE78E0">
              <w:rPr>
                <w:noProof/>
                <w:webHidden/>
              </w:rPr>
              <w:fldChar w:fldCharType="begin"/>
            </w:r>
            <w:r w:rsidR="00BE78E0">
              <w:rPr>
                <w:noProof/>
                <w:webHidden/>
              </w:rPr>
              <w:instrText xml:space="preserve"> PAGEREF _Toc405377886 \h </w:instrText>
            </w:r>
            <w:r w:rsidR="00BE78E0">
              <w:rPr>
                <w:noProof/>
                <w:webHidden/>
              </w:rPr>
            </w:r>
            <w:r w:rsidR="00BE78E0">
              <w:rPr>
                <w:noProof/>
                <w:webHidden/>
              </w:rPr>
              <w:fldChar w:fldCharType="separate"/>
            </w:r>
            <w:r w:rsidR="0081237F">
              <w:rPr>
                <w:noProof/>
                <w:webHidden/>
              </w:rPr>
              <w:t>21</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7" w:history="1">
            <w:r w:rsidR="00BE78E0" w:rsidRPr="001C41E1">
              <w:rPr>
                <w:rStyle w:val="Hyperlink"/>
                <w:rFonts w:ascii="Gill Sans MT" w:hAnsi="Gill Sans MT"/>
                <w:noProof/>
              </w:rPr>
              <w:t>Issues for the Union</w:t>
            </w:r>
            <w:r w:rsidR="00BE78E0">
              <w:rPr>
                <w:noProof/>
                <w:webHidden/>
              </w:rPr>
              <w:tab/>
            </w:r>
            <w:r w:rsidR="00BE78E0">
              <w:rPr>
                <w:noProof/>
                <w:webHidden/>
              </w:rPr>
              <w:fldChar w:fldCharType="begin"/>
            </w:r>
            <w:r w:rsidR="00BE78E0">
              <w:rPr>
                <w:noProof/>
                <w:webHidden/>
              </w:rPr>
              <w:instrText xml:space="preserve"> PAGEREF _Toc405377887 \h </w:instrText>
            </w:r>
            <w:r w:rsidR="00BE78E0">
              <w:rPr>
                <w:noProof/>
                <w:webHidden/>
              </w:rPr>
            </w:r>
            <w:r w:rsidR="00BE78E0">
              <w:rPr>
                <w:noProof/>
                <w:webHidden/>
              </w:rPr>
              <w:fldChar w:fldCharType="separate"/>
            </w:r>
            <w:r w:rsidR="0081237F">
              <w:rPr>
                <w:noProof/>
                <w:webHidden/>
              </w:rPr>
              <w:t>22</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8" w:history="1">
            <w:r w:rsidR="00BE78E0" w:rsidRPr="001C41E1">
              <w:rPr>
                <w:rStyle w:val="Hyperlink"/>
                <w:rFonts w:ascii="Gill Sans MT" w:hAnsi="Gill Sans MT"/>
                <w:noProof/>
              </w:rPr>
              <w:t>Pay</w:t>
            </w:r>
            <w:r w:rsidR="00BE78E0">
              <w:rPr>
                <w:noProof/>
                <w:webHidden/>
              </w:rPr>
              <w:tab/>
            </w:r>
            <w:r w:rsidR="00BE78E0">
              <w:rPr>
                <w:noProof/>
                <w:webHidden/>
              </w:rPr>
              <w:fldChar w:fldCharType="begin"/>
            </w:r>
            <w:r w:rsidR="00BE78E0">
              <w:rPr>
                <w:noProof/>
                <w:webHidden/>
              </w:rPr>
              <w:instrText xml:space="preserve"> PAGEREF _Toc405377888 \h </w:instrText>
            </w:r>
            <w:r w:rsidR="00BE78E0">
              <w:rPr>
                <w:noProof/>
                <w:webHidden/>
              </w:rPr>
            </w:r>
            <w:r w:rsidR="00BE78E0">
              <w:rPr>
                <w:noProof/>
                <w:webHidden/>
              </w:rPr>
              <w:fldChar w:fldCharType="separate"/>
            </w:r>
            <w:r w:rsidR="0081237F">
              <w:rPr>
                <w:noProof/>
                <w:webHidden/>
              </w:rPr>
              <w:t>22</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89" w:history="1">
            <w:r w:rsidR="00BE78E0" w:rsidRPr="001C41E1">
              <w:rPr>
                <w:rStyle w:val="Hyperlink"/>
                <w:rFonts w:ascii="Gill Sans MT" w:hAnsi="Gill Sans MT"/>
                <w:noProof/>
              </w:rPr>
              <w:t>Discontinuous periods of leave</w:t>
            </w:r>
            <w:r w:rsidR="00BE78E0">
              <w:rPr>
                <w:noProof/>
                <w:webHidden/>
              </w:rPr>
              <w:tab/>
            </w:r>
            <w:r w:rsidR="00BE78E0">
              <w:rPr>
                <w:noProof/>
                <w:webHidden/>
              </w:rPr>
              <w:fldChar w:fldCharType="begin"/>
            </w:r>
            <w:r w:rsidR="00BE78E0">
              <w:rPr>
                <w:noProof/>
                <w:webHidden/>
              </w:rPr>
              <w:instrText xml:space="preserve"> PAGEREF _Toc405377889 \h </w:instrText>
            </w:r>
            <w:r w:rsidR="00BE78E0">
              <w:rPr>
                <w:noProof/>
                <w:webHidden/>
              </w:rPr>
            </w:r>
            <w:r w:rsidR="00BE78E0">
              <w:rPr>
                <w:noProof/>
                <w:webHidden/>
              </w:rPr>
              <w:fldChar w:fldCharType="separate"/>
            </w:r>
            <w:r w:rsidR="0081237F">
              <w:rPr>
                <w:noProof/>
                <w:webHidden/>
              </w:rPr>
              <w:t>24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90" w:history="1">
            <w:r w:rsidR="00BE78E0" w:rsidRPr="001C41E1">
              <w:rPr>
                <w:rStyle w:val="Hyperlink"/>
                <w:rFonts w:ascii="Gill Sans MT" w:hAnsi="Gill Sans MT"/>
                <w:noProof/>
              </w:rPr>
              <w:t>Redundancy</w:t>
            </w:r>
            <w:r w:rsidR="00BE78E0">
              <w:rPr>
                <w:noProof/>
                <w:webHidden/>
              </w:rPr>
              <w:tab/>
            </w:r>
            <w:r w:rsidR="00BE78E0">
              <w:rPr>
                <w:noProof/>
                <w:webHidden/>
              </w:rPr>
              <w:fldChar w:fldCharType="begin"/>
            </w:r>
            <w:r w:rsidR="00BE78E0">
              <w:rPr>
                <w:noProof/>
                <w:webHidden/>
              </w:rPr>
              <w:instrText xml:space="preserve"> PAGEREF _Toc405377890 \h </w:instrText>
            </w:r>
            <w:r w:rsidR="00BE78E0">
              <w:rPr>
                <w:noProof/>
                <w:webHidden/>
              </w:rPr>
            </w:r>
            <w:r w:rsidR="00BE78E0">
              <w:rPr>
                <w:noProof/>
                <w:webHidden/>
              </w:rPr>
              <w:fldChar w:fldCharType="separate"/>
            </w:r>
            <w:r w:rsidR="0081237F">
              <w:rPr>
                <w:noProof/>
                <w:webHidden/>
              </w:rPr>
              <w:t>24</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91" w:history="1">
            <w:r w:rsidR="00BE78E0" w:rsidRPr="001C41E1">
              <w:rPr>
                <w:rStyle w:val="Hyperlink"/>
                <w:rFonts w:ascii="Gill Sans MT" w:hAnsi="Gill Sans MT"/>
                <w:noProof/>
              </w:rPr>
              <w:t>Appendix 1  -  Amendments to adoption and other family friendly rights</w:t>
            </w:r>
            <w:r w:rsidR="00BE78E0">
              <w:rPr>
                <w:noProof/>
                <w:webHidden/>
              </w:rPr>
              <w:tab/>
            </w:r>
            <w:r w:rsidR="00BE78E0">
              <w:rPr>
                <w:noProof/>
                <w:webHidden/>
              </w:rPr>
              <w:fldChar w:fldCharType="begin"/>
            </w:r>
            <w:r w:rsidR="00BE78E0">
              <w:rPr>
                <w:noProof/>
                <w:webHidden/>
              </w:rPr>
              <w:instrText xml:space="preserve"> PAGEREF _Toc405377891 \h </w:instrText>
            </w:r>
            <w:r w:rsidR="00BE78E0">
              <w:rPr>
                <w:noProof/>
                <w:webHidden/>
              </w:rPr>
            </w:r>
            <w:r w:rsidR="00BE78E0">
              <w:rPr>
                <w:noProof/>
                <w:webHidden/>
              </w:rPr>
              <w:fldChar w:fldCharType="separate"/>
            </w:r>
            <w:r w:rsidR="0081237F">
              <w:rPr>
                <w:noProof/>
                <w:webHidden/>
              </w:rPr>
              <w:t>27</w:t>
            </w:r>
            <w:r w:rsidR="00BE78E0">
              <w:rPr>
                <w:noProof/>
                <w:webHidden/>
              </w:rPr>
              <w:fldChar w:fldCharType="end"/>
            </w:r>
          </w:hyperlink>
        </w:p>
        <w:p w:rsidR="00BE78E0" w:rsidRDefault="00DC68A2">
          <w:pPr>
            <w:pStyle w:val="TOC2"/>
            <w:tabs>
              <w:tab w:val="right" w:leader="dot" w:pos="9903"/>
            </w:tabs>
            <w:rPr>
              <w:rFonts w:asciiTheme="minorHAnsi" w:eastAsiaTheme="minorEastAsia" w:hAnsiTheme="minorHAnsi" w:cstheme="minorBidi"/>
              <w:smallCaps w:val="0"/>
              <w:noProof/>
              <w:color w:val="auto"/>
              <w:sz w:val="22"/>
              <w:szCs w:val="22"/>
            </w:rPr>
          </w:pPr>
          <w:hyperlink w:anchor="_Toc405377892" w:history="1">
            <w:r w:rsidR="00BE78E0" w:rsidRPr="001C41E1">
              <w:rPr>
                <w:rStyle w:val="Hyperlink"/>
                <w:rFonts w:ascii="Gill Sans MT" w:hAnsi="Gill Sans MT"/>
                <w:noProof/>
              </w:rPr>
              <w:t>Amendments to the adoption provisions</w:t>
            </w:r>
            <w:r w:rsidR="00BE78E0">
              <w:rPr>
                <w:noProof/>
                <w:webHidden/>
              </w:rPr>
              <w:tab/>
            </w:r>
            <w:r w:rsidR="00BE78E0">
              <w:rPr>
                <w:noProof/>
                <w:webHidden/>
              </w:rPr>
              <w:fldChar w:fldCharType="begin"/>
            </w:r>
            <w:r w:rsidR="00BE78E0">
              <w:rPr>
                <w:noProof/>
                <w:webHidden/>
              </w:rPr>
              <w:instrText xml:space="preserve"> PAGEREF _Toc405377892 \h </w:instrText>
            </w:r>
            <w:r w:rsidR="00BE78E0">
              <w:rPr>
                <w:noProof/>
                <w:webHidden/>
              </w:rPr>
            </w:r>
            <w:r w:rsidR="00BE78E0">
              <w:rPr>
                <w:noProof/>
                <w:webHidden/>
              </w:rPr>
              <w:fldChar w:fldCharType="separate"/>
            </w:r>
            <w:r w:rsidR="0081237F">
              <w:rPr>
                <w:noProof/>
                <w:webHidden/>
              </w:rPr>
              <w:t>27</w:t>
            </w:r>
            <w:r w:rsidR="00BE78E0">
              <w:rPr>
                <w:noProof/>
                <w:webHidden/>
              </w:rPr>
              <w:fldChar w:fldCharType="end"/>
            </w:r>
          </w:hyperlink>
        </w:p>
        <w:p w:rsidR="00216E87" w:rsidRDefault="00216E87">
          <w:r>
            <w:rPr>
              <w:b/>
              <w:bCs/>
              <w:noProof/>
            </w:rPr>
            <w:fldChar w:fldCharType="end"/>
          </w:r>
        </w:p>
      </w:sdtContent>
    </w:sdt>
    <w:p w:rsidR="004D089B" w:rsidRPr="00A42BE8" w:rsidRDefault="004D089B" w:rsidP="00F952CD">
      <w:pPr>
        <w:jc w:val="both"/>
        <w:rPr>
          <w:rFonts w:ascii="Gill Sans MT" w:hAnsi="Gill Sans MT"/>
        </w:rPr>
      </w:pPr>
    </w:p>
    <w:p w:rsidR="00216E87" w:rsidRDefault="00216E87">
      <w:pPr>
        <w:rPr>
          <w:rFonts w:ascii="Gill Sans MT" w:hAnsi="Gill Sans MT"/>
        </w:rPr>
      </w:pPr>
      <w:r>
        <w:rPr>
          <w:rFonts w:ascii="Gill Sans MT" w:hAnsi="Gill Sans MT"/>
        </w:rPr>
        <w:br w:type="page"/>
      </w:r>
    </w:p>
    <w:p w:rsidR="00960EF0" w:rsidRPr="00216E87" w:rsidRDefault="00FC5E25" w:rsidP="00216E87">
      <w:pPr>
        <w:pStyle w:val="Heading2"/>
        <w:rPr>
          <w:rFonts w:ascii="Gill Sans MT" w:hAnsi="Gill Sans MT"/>
          <w:sz w:val="28"/>
          <w:szCs w:val="28"/>
        </w:rPr>
      </w:pPr>
      <w:bookmarkStart w:id="1" w:name="_Toc405377857"/>
      <w:r w:rsidRPr="00216E87">
        <w:rPr>
          <w:rFonts w:ascii="Gill Sans MT" w:hAnsi="Gill Sans MT"/>
          <w:sz w:val="28"/>
          <w:szCs w:val="28"/>
        </w:rPr>
        <w:lastRenderedPageBreak/>
        <w:t>Introduction</w:t>
      </w:r>
      <w:bookmarkEnd w:id="1"/>
      <w:r w:rsidRPr="00216E87">
        <w:rPr>
          <w:rFonts w:ascii="Gill Sans MT" w:hAnsi="Gill Sans MT"/>
          <w:sz w:val="28"/>
          <w:szCs w:val="28"/>
        </w:rPr>
        <w:t xml:space="preserve">  </w:t>
      </w:r>
    </w:p>
    <w:p w:rsidR="00FC5E25" w:rsidRDefault="00FC5E25" w:rsidP="00F952CD">
      <w:pPr>
        <w:jc w:val="both"/>
        <w:rPr>
          <w:rFonts w:ascii="Gill Sans MT" w:hAnsi="Gill Sans MT"/>
        </w:rPr>
      </w:pPr>
      <w:r>
        <w:rPr>
          <w:rFonts w:ascii="Gill Sans MT" w:hAnsi="Gill Sans MT"/>
        </w:rPr>
        <w:t xml:space="preserve">The Shared Parental Leave </w:t>
      </w:r>
      <w:r w:rsidR="00DD4148">
        <w:rPr>
          <w:rFonts w:ascii="Gill Sans MT" w:hAnsi="Gill Sans MT"/>
        </w:rPr>
        <w:t>(“S</w:t>
      </w:r>
      <w:r w:rsidR="00D323AC">
        <w:rPr>
          <w:rFonts w:ascii="Gill Sans MT" w:hAnsi="Gill Sans MT"/>
        </w:rPr>
        <w:t>h</w:t>
      </w:r>
      <w:r w:rsidR="00DD4148">
        <w:rPr>
          <w:rFonts w:ascii="Gill Sans MT" w:hAnsi="Gill Sans MT"/>
        </w:rPr>
        <w:t xml:space="preserve">PL”) </w:t>
      </w:r>
      <w:r w:rsidR="00600434">
        <w:rPr>
          <w:rFonts w:ascii="Gill Sans MT" w:hAnsi="Gill Sans MT"/>
        </w:rPr>
        <w:t>provisions ca</w:t>
      </w:r>
      <w:r>
        <w:rPr>
          <w:rFonts w:ascii="Gill Sans MT" w:hAnsi="Gill Sans MT"/>
        </w:rPr>
        <w:t xml:space="preserve">me into force </w:t>
      </w:r>
      <w:r w:rsidR="00600434">
        <w:rPr>
          <w:rFonts w:ascii="Gill Sans MT" w:hAnsi="Gill Sans MT"/>
        </w:rPr>
        <w:t>in England</w:t>
      </w:r>
      <w:r w:rsidR="004C6A6E">
        <w:rPr>
          <w:rFonts w:ascii="Gill Sans MT" w:hAnsi="Gill Sans MT"/>
        </w:rPr>
        <w:t>,</w:t>
      </w:r>
      <w:r w:rsidR="00600434">
        <w:rPr>
          <w:rFonts w:ascii="Gill Sans MT" w:hAnsi="Gill Sans MT"/>
        </w:rPr>
        <w:t xml:space="preserve"> Wales and Scotland</w:t>
      </w:r>
      <w:r w:rsidR="004C6A6E">
        <w:rPr>
          <w:rFonts w:ascii="Gill Sans MT" w:hAnsi="Gill Sans MT"/>
        </w:rPr>
        <w:t xml:space="preserve"> on</w:t>
      </w:r>
      <w:r w:rsidR="00600434">
        <w:rPr>
          <w:rFonts w:ascii="Gill Sans MT" w:hAnsi="Gill Sans MT"/>
        </w:rPr>
        <w:t xml:space="preserve"> </w:t>
      </w:r>
      <w:r>
        <w:rPr>
          <w:rFonts w:ascii="Gill Sans MT" w:hAnsi="Gill Sans MT"/>
        </w:rPr>
        <w:t>the 1</w:t>
      </w:r>
      <w:r w:rsidRPr="00FC5E25">
        <w:rPr>
          <w:rFonts w:ascii="Gill Sans MT" w:hAnsi="Gill Sans MT"/>
          <w:vertAlign w:val="superscript"/>
        </w:rPr>
        <w:t>st</w:t>
      </w:r>
      <w:r>
        <w:rPr>
          <w:rFonts w:ascii="Gill Sans MT" w:hAnsi="Gill Sans MT"/>
        </w:rPr>
        <w:t xml:space="preserve"> December 2014</w:t>
      </w:r>
      <w:r w:rsidR="00600434">
        <w:rPr>
          <w:rFonts w:ascii="Gill Sans MT" w:hAnsi="Gill Sans MT"/>
        </w:rPr>
        <w:t>.  S</w:t>
      </w:r>
      <w:r w:rsidR="00D323AC">
        <w:rPr>
          <w:rFonts w:ascii="Gill Sans MT" w:hAnsi="Gill Sans MT"/>
        </w:rPr>
        <w:t>h</w:t>
      </w:r>
      <w:r w:rsidR="00600434">
        <w:rPr>
          <w:rFonts w:ascii="Gill Sans MT" w:hAnsi="Gill Sans MT"/>
        </w:rPr>
        <w:t xml:space="preserve">PL </w:t>
      </w:r>
      <w:r>
        <w:rPr>
          <w:rFonts w:ascii="Gill Sans MT" w:hAnsi="Gill Sans MT"/>
        </w:rPr>
        <w:t>appl</w:t>
      </w:r>
      <w:r w:rsidR="00600434">
        <w:rPr>
          <w:rFonts w:ascii="Gill Sans MT" w:hAnsi="Gill Sans MT"/>
        </w:rPr>
        <w:t>ies</w:t>
      </w:r>
      <w:r>
        <w:rPr>
          <w:rFonts w:ascii="Gill Sans MT" w:hAnsi="Gill Sans MT"/>
        </w:rPr>
        <w:t xml:space="preserve"> to mothers and their partners whose baby is due or who have a child placed with them for adoption on or after the 5</w:t>
      </w:r>
      <w:r w:rsidRPr="00FC5E25">
        <w:rPr>
          <w:rFonts w:ascii="Gill Sans MT" w:hAnsi="Gill Sans MT"/>
          <w:vertAlign w:val="superscript"/>
        </w:rPr>
        <w:t>th</w:t>
      </w:r>
      <w:r>
        <w:rPr>
          <w:rFonts w:ascii="Gill Sans MT" w:hAnsi="Gill Sans MT"/>
        </w:rPr>
        <w:t xml:space="preserve"> April 2015.</w:t>
      </w:r>
    </w:p>
    <w:p w:rsidR="00FC5E25" w:rsidRDefault="00FC5E25" w:rsidP="00F952CD">
      <w:pPr>
        <w:jc w:val="both"/>
        <w:rPr>
          <w:rFonts w:ascii="Gill Sans MT" w:hAnsi="Gill Sans MT"/>
        </w:rPr>
      </w:pPr>
    </w:p>
    <w:p w:rsidR="00FC5E25" w:rsidRDefault="00FC5E25" w:rsidP="00F952CD">
      <w:pPr>
        <w:jc w:val="both"/>
        <w:rPr>
          <w:rFonts w:ascii="Gill Sans MT" w:hAnsi="Gill Sans MT"/>
        </w:rPr>
      </w:pPr>
      <w:r>
        <w:rPr>
          <w:rFonts w:ascii="Gill Sans MT" w:hAnsi="Gill Sans MT"/>
        </w:rPr>
        <w:t>The stated aim of the provisions is to enable parents to share child care and shift the emphasis away from gender based leave.</w:t>
      </w:r>
      <w:r w:rsidR="00600434">
        <w:rPr>
          <w:rFonts w:ascii="Gill Sans MT" w:hAnsi="Gill Sans MT"/>
        </w:rPr>
        <w:t xml:space="preserve">  This is achieved by enabling mothers/adopters to end their maternity/adoption leave or pay early leaving a period of leave and pay which can then be </w:t>
      </w:r>
      <w:r w:rsidR="009D203A">
        <w:rPr>
          <w:rFonts w:ascii="Gill Sans MT" w:hAnsi="Gill Sans MT"/>
        </w:rPr>
        <w:t>shared by</w:t>
      </w:r>
      <w:r w:rsidR="00600434">
        <w:rPr>
          <w:rFonts w:ascii="Gill Sans MT" w:hAnsi="Gill Sans MT"/>
        </w:rPr>
        <w:t xml:space="preserve"> the mother/adopter’s partner.</w:t>
      </w:r>
    </w:p>
    <w:p w:rsidR="00FC5E25" w:rsidRDefault="00FC5E25" w:rsidP="00F952CD">
      <w:pPr>
        <w:jc w:val="both"/>
        <w:rPr>
          <w:rFonts w:ascii="Gill Sans MT" w:hAnsi="Gill Sans MT"/>
        </w:rPr>
      </w:pPr>
    </w:p>
    <w:p w:rsidR="00FC5E25" w:rsidRDefault="00FC5E25" w:rsidP="00F952CD">
      <w:pPr>
        <w:jc w:val="both"/>
        <w:rPr>
          <w:rFonts w:ascii="Gill Sans MT" w:hAnsi="Gill Sans MT"/>
        </w:rPr>
      </w:pPr>
      <w:r>
        <w:rPr>
          <w:rFonts w:ascii="Gill Sans MT" w:hAnsi="Gill Sans MT"/>
        </w:rPr>
        <w:t xml:space="preserve">A study by the TUC into the provisions of additional paternity leave </w:t>
      </w:r>
      <w:r w:rsidR="00B53539">
        <w:rPr>
          <w:rFonts w:ascii="Gill Sans MT" w:hAnsi="Gill Sans MT"/>
        </w:rPr>
        <w:t>(“APL”)</w:t>
      </w:r>
      <w:r w:rsidR="00600434">
        <w:rPr>
          <w:rFonts w:ascii="Gill Sans MT" w:hAnsi="Gill Sans MT"/>
        </w:rPr>
        <w:t xml:space="preserve"> </w:t>
      </w:r>
      <w:r w:rsidR="009D203A">
        <w:rPr>
          <w:rFonts w:ascii="Gill Sans MT" w:hAnsi="Gill Sans MT"/>
        </w:rPr>
        <w:t>- which</w:t>
      </w:r>
      <w:r>
        <w:rPr>
          <w:rFonts w:ascii="Gill Sans MT" w:hAnsi="Gill Sans MT"/>
        </w:rPr>
        <w:t xml:space="preserve"> enabled </w:t>
      </w:r>
      <w:r w:rsidR="004C6A6E">
        <w:rPr>
          <w:rFonts w:ascii="Gill Sans MT" w:hAnsi="Gill Sans MT"/>
        </w:rPr>
        <w:t xml:space="preserve">the </w:t>
      </w:r>
      <w:r w:rsidR="00600434" w:rsidRPr="00893DD2">
        <w:rPr>
          <w:rFonts w:ascii="Gill Sans MT" w:hAnsi="Gill Sans MT"/>
        </w:rPr>
        <w:t xml:space="preserve">father, civil partner or partner of the mother or adopter to take a maximum of 26 weeks' leave to care for a child where the mother or adopter returned to work </w:t>
      </w:r>
      <w:r w:rsidR="009D203A" w:rsidRPr="00893DD2">
        <w:rPr>
          <w:rFonts w:ascii="Gill Sans MT" w:hAnsi="Gill Sans MT"/>
        </w:rPr>
        <w:t xml:space="preserve">- </w:t>
      </w:r>
      <w:r w:rsidR="009D203A">
        <w:rPr>
          <w:rFonts w:ascii="Gill Sans MT" w:hAnsi="Gill Sans MT"/>
        </w:rPr>
        <w:t>showed</w:t>
      </w:r>
      <w:r>
        <w:rPr>
          <w:rFonts w:ascii="Gill Sans MT" w:hAnsi="Gill Sans MT"/>
        </w:rPr>
        <w:t xml:space="preserve"> that less than 1% of fathers had taken advantage of that leave.  </w:t>
      </w:r>
    </w:p>
    <w:p w:rsidR="00FC5E25" w:rsidRDefault="00FC5E25" w:rsidP="00F952CD">
      <w:pPr>
        <w:jc w:val="both"/>
        <w:rPr>
          <w:rFonts w:ascii="Gill Sans MT" w:hAnsi="Gill Sans MT"/>
        </w:rPr>
      </w:pPr>
    </w:p>
    <w:p w:rsidR="00FC5E25" w:rsidRDefault="00B53539" w:rsidP="00F952CD">
      <w:pPr>
        <w:jc w:val="both"/>
        <w:rPr>
          <w:rFonts w:ascii="Gill Sans MT" w:hAnsi="Gill Sans MT"/>
        </w:rPr>
      </w:pPr>
      <w:r w:rsidRPr="00216E87">
        <w:rPr>
          <w:rFonts w:ascii="Gill Sans MT" w:hAnsi="Gill Sans MT"/>
        </w:rPr>
        <w:t>APL</w:t>
      </w:r>
      <w:r w:rsidR="00FB003B" w:rsidRPr="00216E87">
        <w:rPr>
          <w:rFonts w:ascii="Gill Sans MT" w:hAnsi="Gill Sans MT"/>
        </w:rPr>
        <w:t xml:space="preserve"> </w:t>
      </w:r>
      <w:r w:rsidR="005B33FF">
        <w:rPr>
          <w:rFonts w:ascii="Gill Sans MT" w:hAnsi="Gill Sans MT"/>
        </w:rPr>
        <w:t xml:space="preserve">will no longer be available when </w:t>
      </w:r>
      <w:r w:rsidR="00FB003B" w:rsidRPr="00216E87">
        <w:rPr>
          <w:rFonts w:ascii="Gill Sans MT" w:hAnsi="Gill Sans MT"/>
        </w:rPr>
        <w:t xml:space="preserve">shared parental leave </w:t>
      </w:r>
      <w:r w:rsidR="004C6A6E" w:rsidRPr="00216E87">
        <w:rPr>
          <w:rFonts w:ascii="Gill Sans MT" w:hAnsi="Gill Sans MT"/>
        </w:rPr>
        <w:t>is in</w:t>
      </w:r>
      <w:r w:rsidR="00FB003B" w:rsidRPr="00216E87">
        <w:rPr>
          <w:rFonts w:ascii="Gill Sans MT" w:hAnsi="Gill Sans MT"/>
        </w:rPr>
        <w:t xml:space="preserve"> force.  However</w:t>
      </w:r>
      <w:r w:rsidR="00FB003B">
        <w:rPr>
          <w:rFonts w:ascii="Gill Sans MT" w:hAnsi="Gill Sans MT"/>
        </w:rPr>
        <w:t>, the current maternity</w:t>
      </w:r>
      <w:r w:rsidR="00600434">
        <w:rPr>
          <w:rFonts w:ascii="Gill Sans MT" w:hAnsi="Gill Sans MT"/>
        </w:rPr>
        <w:t xml:space="preserve">/adoption </w:t>
      </w:r>
      <w:r w:rsidR="00FB003B">
        <w:rPr>
          <w:rFonts w:ascii="Gill Sans MT" w:hAnsi="Gill Sans MT"/>
        </w:rPr>
        <w:t xml:space="preserve">leave and pay arrangements as well as </w:t>
      </w:r>
      <w:r w:rsidR="00600434">
        <w:rPr>
          <w:rFonts w:ascii="Gill Sans MT" w:hAnsi="Gill Sans MT"/>
        </w:rPr>
        <w:t xml:space="preserve">the 2 weeks ordinary </w:t>
      </w:r>
      <w:r>
        <w:rPr>
          <w:rFonts w:ascii="Gill Sans MT" w:hAnsi="Gill Sans MT"/>
        </w:rPr>
        <w:t>p</w:t>
      </w:r>
      <w:r w:rsidR="00FB003B">
        <w:rPr>
          <w:rFonts w:ascii="Gill Sans MT" w:hAnsi="Gill Sans MT"/>
        </w:rPr>
        <w:t>aternity leave and pay arrangements</w:t>
      </w:r>
      <w:r w:rsidR="00600434">
        <w:rPr>
          <w:rFonts w:ascii="Gill Sans MT" w:hAnsi="Gill Sans MT"/>
        </w:rPr>
        <w:t xml:space="preserve"> remain in place alongside the shared parental leave and pay provisions.</w:t>
      </w:r>
    </w:p>
    <w:p w:rsidR="00FB003B" w:rsidRDefault="00FB003B" w:rsidP="00F952CD">
      <w:pPr>
        <w:jc w:val="both"/>
        <w:rPr>
          <w:rFonts w:ascii="Gill Sans MT" w:hAnsi="Gill Sans MT"/>
        </w:rPr>
      </w:pPr>
    </w:p>
    <w:p w:rsidR="00FB003B" w:rsidRDefault="00600434" w:rsidP="00F952CD">
      <w:pPr>
        <w:jc w:val="both"/>
        <w:rPr>
          <w:rFonts w:ascii="Gill Sans MT" w:hAnsi="Gill Sans MT"/>
        </w:rPr>
      </w:pPr>
      <w:r>
        <w:rPr>
          <w:rFonts w:ascii="Gill Sans MT" w:hAnsi="Gill Sans MT"/>
        </w:rPr>
        <w:t>E</w:t>
      </w:r>
      <w:r w:rsidR="00FB003B">
        <w:rPr>
          <w:rFonts w:ascii="Gill Sans MT" w:hAnsi="Gill Sans MT"/>
        </w:rPr>
        <w:t>mployers will be able to recover St</w:t>
      </w:r>
      <w:r>
        <w:rPr>
          <w:rFonts w:ascii="Gill Sans MT" w:hAnsi="Gill Sans MT"/>
        </w:rPr>
        <w:t>atutory Shared Parental Pay (“Sh</w:t>
      </w:r>
      <w:r w:rsidR="00FB003B">
        <w:rPr>
          <w:rFonts w:ascii="Gill Sans MT" w:hAnsi="Gill Sans MT"/>
        </w:rPr>
        <w:t xml:space="preserve">PP”) from HMRC in the same way in which they can recover </w:t>
      </w:r>
      <w:r>
        <w:rPr>
          <w:rFonts w:ascii="Gill Sans MT" w:hAnsi="Gill Sans MT"/>
        </w:rPr>
        <w:t>St</w:t>
      </w:r>
      <w:r w:rsidR="005B33FF">
        <w:rPr>
          <w:rFonts w:ascii="Gill Sans MT" w:hAnsi="Gill Sans MT"/>
        </w:rPr>
        <w:t>atutory Maternity Pay (“SMP”), S</w:t>
      </w:r>
      <w:r>
        <w:rPr>
          <w:rFonts w:ascii="Gill Sans MT" w:hAnsi="Gill Sans MT"/>
        </w:rPr>
        <w:t xml:space="preserve">tatutory Adoption Pay (“SAP”) </w:t>
      </w:r>
      <w:r w:rsidR="00FB003B">
        <w:rPr>
          <w:rFonts w:ascii="Gill Sans MT" w:hAnsi="Gill Sans MT"/>
        </w:rPr>
        <w:t>and Statutory Paternity Pay (“S</w:t>
      </w:r>
      <w:r w:rsidR="00BA6146">
        <w:rPr>
          <w:rFonts w:ascii="Gill Sans MT" w:hAnsi="Gill Sans MT"/>
        </w:rPr>
        <w:t>h</w:t>
      </w:r>
      <w:r w:rsidR="00FB003B">
        <w:rPr>
          <w:rFonts w:ascii="Gill Sans MT" w:hAnsi="Gill Sans MT"/>
        </w:rPr>
        <w:t>PP”).</w:t>
      </w:r>
    </w:p>
    <w:p w:rsidR="00FB003B" w:rsidRDefault="00FB003B" w:rsidP="00F952CD">
      <w:pPr>
        <w:jc w:val="both"/>
        <w:rPr>
          <w:rFonts w:ascii="Gill Sans MT" w:hAnsi="Gill Sans MT"/>
        </w:rPr>
      </w:pPr>
    </w:p>
    <w:p w:rsidR="00FB003B" w:rsidRDefault="00FB003B" w:rsidP="00F952CD">
      <w:pPr>
        <w:jc w:val="both"/>
        <w:rPr>
          <w:rFonts w:ascii="Gill Sans MT" w:hAnsi="Gill Sans MT"/>
        </w:rPr>
      </w:pPr>
      <w:r>
        <w:rPr>
          <w:rFonts w:ascii="Gill Sans MT" w:hAnsi="Gill Sans MT"/>
        </w:rPr>
        <w:t>Ultimately, whether the s</w:t>
      </w:r>
      <w:r w:rsidR="00DD4148">
        <w:rPr>
          <w:rFonts w:ascii="Gill Sans MT" w:hAnsi="Gill Sans MT"/>
        </w:rPr>
        <w:t xml:space="preserve">hared parental leave provisions will lead to more fathers and partners sharing </w:t>
      </w:r>
      <w:r w:rsidR="00600434">
        <w:rPr>
          <w:rFonts w:ascii="Gill Sans MT" w:hAnsi="Gill Sans MT"/>
        </w:rPr>
        <w:t>m</w:t>
      </w:r>
      <w:r w:rsidR="00DD4148">
        <w:rPr>
          <w:rFonts w:ascii="Gill Sans MT" w:hAnsi="Gill Sans MT"/>
        </w:rPr>
        <w:t>aternity leave will depend on the personal financial position of families and whether employers will live up to the challenge to ensure that entitlement to shared parental leave is supported by adequate shared parental pay.</w:t>
      </w:r>
    </w:p>
    <w:p w:rsidR="00DD4148" w:rsidRDefault="00DD4148" w:rsidP="00F952CD">
      <w:pPr>
        <w:jc w:val="both"/>
        <w:rPr>
          <w:rFonts w:ascii="Gill Sans MT" w:hAnsi="Gill Sans MT"/>
        </w:rPr>
      </w:pPr>
    </w:p>
    <w:p w:rsidR="00CB0A85" w:rsidRDefault="00DD4148" w:rsidP="00F952CD">
      <w:pPr>
        <w:jc w:val="both"/>
        <w:rPr>
          <w:rFonts w:ascii="Gill Sans MT" w:hAnsi="Gill Sans MT"/>
        </w:rPr>
      </w:pPr>
      <w:r>
        <w:rPr>
          <w:rFonts w:ascii="Gill Sans MT" w:hAnsi="Gill Sans MT"/>
        </w:rPr>
        <w:t>The scheme has also been criticised because of the complicated notice provisions</w:t>
      </w:r>
      <w:r w:rsidR="00216E87">
        <w:rPr>
          <w:rFonts w:ascii="Gill Sans MT" w:hAnsi="Gill Sans MT"/>
        </w:rPr>
        <w:t>.  T</w:t>
      </w:r>
      <w:r w:rsidR="00600434">
        <w:rPr>
          <w:rFonts w:ascii="Gill Sans MT" w:hAnsi="Gill Sans MT"/>
        </w:rPr>
        <w:t>here are 1</w:t>
      </w:r>
      <w:r w:rsidR="00CB0A85">
        <w:rPr>
          <w:rFonts w:ascii="Gill Sans MT" w:hAnsi="Gill Sans MT"/>
        </w:rPr>
        <w:t>1</w:t>
      </w:r>
      <w:r w:rsidR="00600434">
        <w:rPr>
          <w:rFonts w:ascii="Gill Sans MT" w:hAnsi="Gill Sans MT"/>
        </w:rPr>
        <w:t xml:space="preserve"> sets of regulations covering the provisions:</w:t>
      </w:r>
    </w:p>
    <w:p w:rsidR="00216E87" w:rsidRDefault="00216E87" w:rsidP="00F952CD">
      <w:pPr>
        <w:jc w:val="both"/>
        <w:rPr>
          <w:rFonts w:ascii="Gill Sans MT" w:hAnsi="Gill Sans MT"/>
        </w:rPr>
      </w:pP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w:t>
      </w:r>
      <w:r>
        <w:t xml:space="preserve">  </w:t>
      </w:r>
      <w:r w:rsidR="00167F21">
        <w:tab/>
      </w:r>
      <w:r w:rsidRPr="00CB0A85">
        <w:rPr>
          <w:rFonts w:ascii="Gill Sans MT" w:eastAsia="Times" w:hAnsi="Gill Sans MT"/>
          <w:color w:val="000000" w:themeColor="text1"/>
          <w:szCs w:val="20"/>
        </w:rPr>
        <w:t>The Shared Parental Leave Regulations 2014.</w:t>
      </w:r>
    </w:p>
    <w:p w:rsidR="00CB0A85" w:rsidRPr="00CB0A85" w:rsidRDefault="00CB0A85" w:rsidP="00167F21">
      <w:pPr>
        <w:pStyle w:val="NormalWeb"/>
        <w:spacing w:before="0" w:beforeAutospacing="0" w:after="0" w:afterAutospacing="0"/>
        <w:ind w:left="720" w:hanging="72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The Maternity and Adoption Leave (Curtailment of Statutory Rights to Leave) Regulations 2014.</w:t>
      </w: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The Statutory Shared Parental Pay (General) Regulations 2014.</w:t>
      </w: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 xml:space="preserve">The Statutory Maternity Pay and Statutory Adoption Pay (Curtailment) Regulations 2014. </w:t>
      </w: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The Maternity Allowance (Curtailment) Regulations 2014.</w:t>
      </w:r>
    </w:p>
    <w:p w:rsidR="00CB0A85" w:rsidRPr="00CB0A85" w:rsidRDefault="00CB0A85" w:rsidP="00167F21">
      <w:pPr>
        <w:pStyle w:val="NormalWeb"/>
        <w:spacing w:before="0" w:beforeAutospacing="0" w:after="0" w:afterAutospacing="0"/>
        <w:ind w:left="720" w:hanging="72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The Employment Rights Act (Application of Sections 75G and 75H to Adoptions from Overseas)</w:t>
      </w:r>
      <w:r w:rsidR="00167F21">
        <w:rPr>
          <w:rFonts w:ascii="Gill Sans MT" w:eastAsia="Times" w:hAnsi="Gill Sans MT"/>
          <w:color w:val="000000" w:themeColor="text1"/>
          <w:szCs w:val="20"/>
        </w:rPr>
        <w:t xml:space="preserve"> </w:t>
      </w:r>
      <w:r w:rsidRPr="00CB0A85">
        <w:rPr>
          <w:rFonts w:ascii="Gill Sans MT" w:eastAsia="Times" w:hAnsi="Gill Sans MT"/>
          <w:color w:val="000000" w:themeColor="text1"/>
          <w:szCs w:val="20"/>
        </w:rPr>
        <w:t xml:space="preserve">Regulations 2014. </w:t>
      </w:r>
    </w:p>
    <w:p w:rsidR="00D323AC"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 xml:space="preserve">The Shared Parental Leave and Paternity and Adoption Leave (Adoption from Overseas) </w:t>
      </w:r>
    </w:p>
    <w:p w:rsidR="00CB0A85" w:rsidRPr="00CB0A85" w:rsidRDefault="00D323AC" w:rsidP="00216E87">
      <w:pPr>
        <w:pStyle w:val="NormalWeb"/>
        <w:spacing w:before="0" w:beforeAutospacing="0" w:after="0" w:afterAutospacing="0"/>
        <w:rPr>
          <w:rFonts w:ascii="Gill Sans MT" w:eastAsia="Times" w:hAnsi="Gill Sans MT"/>
          <w:color w:val="000000" w:themeColor="text1"/>
          <w:szCs w:val="20"/>
        </w:rPr>
      </w:pPr>
      <w:r>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00CB0A85" w:rsidRPr="00CB0A85">
        <w:rPr>
          <w:rFonts w:ascii="Gill Sans MT" w:eastAsia="Times" w:hAnsi="Gill Sans MT"/>
          <w:color w:val="000000" w:themeColor="text1"/>
          <w:szCs w:val="20"/>
        </w:rPr>
        <w:t xml:space="preserve">Regulations 2014. </w:t>
      </w: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 xml:space="preserve">The Statutory Shared Parental Pay (Adoption from Overseas) Regulations 2014. </w:t>
      </w:r>
    </w:p>
    <w:p w:rsidR="00CB0A85" w:rsidRPr="00CB0A85" w:rsidRDefault="00CB0A85" w:rsidP="00167F21">
      <w:pPr>
        <w:pStyle w:val="NormalWeb"/>
        <w:spacing w:before="0" w:beforeAutospacing="0" w:after="0" w:afterAutospacing="0"/>
        <w:ind w:left="720" w:hanging="72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 xml:space="preserve">The Employment Rights Act 1996 (Application of Sections 75A, 75B, 75G, 75H, 80A and 80B to Parental Order Cases) Regulations 2014. </w:t>
      </w: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 xml:space="preserve">The Paternity, Adoption and Shared Parental Leave (Parental Order Cases) Regulations 2014. </w:t>
      </w:r>
    </w:p>
    <w:p w:rsidR="00CB0A85" w:rsidRPr="00CB0A85" w:rsidRDefault="00CB0A85" w:rsidP="00216E87">
      <w:pPr>
        <w:pStyle w:val="NormalWeb"/>
        <w:spacing w:before="0" w:beforeAutospacing="0" w:after="0" w:afterAutospacing="0"/>
        <w:rPr>
          <w:rFonts w:ascii="Gill Sans MT" w:eastAsia="Times" w:hAnsi="Gill Sans MT"/>
          <w:color w:val="000000" w:themeColor="text1"/>
          <w:szCs w:val="20"/>
        </w:rPr>
      </w:pPr>
      <w:r w:rsidRPr="00CB0A85">
        <w:rPr>
          <w:rFonts w:ascii="Gill Sans MT" w:eastAsia="Times" w:hAnsi="Gill Sans MT"/>
          <w:color w:val="000000" w:themeColor="text1"/>
          <w:szCs w:val="20"/>
        </w:rPr>
        <w:t xml:space="preserve">  </w:t>
      </w:r>
      <w:r w:rsidR="00167F21">
        <w:rPr>
          <w:rFonts w:ascii="Gill Sans MT" w:eastAsia="Times" w:hAnsi="Gill Sans MT"/>
          <w:color w:val="000000" w:themeColor="text1"/>
          <w:szCs w:val="20"/>
        </w:rPr>
        <w:tab/>
      </w:r>
      <w:r w:rsidRPr="00CB0A85">
        <w:rPr>
          <w:rFonts w:ascii="Gill Sans MT" w:eastAsia="Times" w:hAnsi="Gill Sans MT"/>
          <w:color w:val="000000" w:themeColor="text1"/>
          <w:szCs w:val="20"/>
        </w:rPr>
        <w:t>The Statutory Shared Parental Pay (Parental Order Cases) Regulations 2014.</w:t>
      </w:r>
    </w:p>
    <w:p w:rsidR="004C6A6E" w:rsidRDefault="004C6A6E" w:rsidP="00F952CD">
      <w:pPr>
        <w:jc w:val="both"/>
        <w:rPr>
          <w:rFonts w:ascii="Gill Sans MT" w:hAnsi="Gill Sans MT"/>
        </w:rPr>
      </w:pPr>
    </w:p>
    <w:p w:rsidR="00F32DF4" w:rsidRDefault="00DD4148" w:rsidP="00F952CD">
      <w:pPr>
        <w:jc w:val="both"/>
        <w:rPr>
          <w:rFonts w:ascii="Gill Sans MT" w:hAnsi="Gill Sans MT"/>
        </w:rPr>
      </w:pPr>
      <w:r>
        <w:rPr>
          <w:rFonts w:ascii="Gill Sans MT" w:hAnsi="Gill Sans MT"/>
        </w:rPr>
        <w:t>This session will give a</w:t>
      </w:r>
      <w:r w:rsidR="00B53539">
        <w:rPr>
          <w:rFonts w:ascii="Gill Sans MT" w:hAnsi="Gill Sans MT"/>
        </w:rPr>
        <w:t xml:space="preserve">n </w:t>
      </w:r>
      <w:r>
        <w:rPr>
          <w:rFonts w:ascii="Gill Sans MT" w:hAnsi="Gill Sans MT"/>
        </w:rPr>
        <w:t>overview of entitlement to shared parental leave and pay and set out some</w:t>
      </w:r>
      <w:r w:rsidR="00B53539">
        <w:rPr>
          <w:rFonts w:ascii="Gill Sans MT" w:hAnsi="Gill Sans MT"/>
        </w:rPr>
        <w:t xml:space="preserve"> implications</w:t>
      </w:r>
      <w:r w:rsidR="004C6A6E">
        <w:rPr>
          <w:rFonts w:ascii="Gill Sans MT" w:hAnsi="Gill Sans MT"/>
        </w:rPr>
        <w:t xml:space="preserve"> </w:t>
      </w:r>
      <w:r w:rsidR="00F32DF4">
        <w:rPr>
          <w:rFonts w:ascii="Gill Sans MT" w:hAnsi="Gill Sans MT"/>
        </w:rPr>
        <w:t xml:space="preserve">for </w:t>
      </w:r>
      <w:r w:rsidR="004C6A6E">
        <w:rPr>
          <w:rFonts w:ascii="Gill Sans MT" w:hAnsi="Gill Sans MT"/>
        </w:rPr>
        <w:t>the Union to consider the main one being in respect of existing enhanced maternity pay</w:t>
      </w:r>
      <w:r>
        <w:rPr>
          <w:rFonts w:ascii="Gill Sans MT" w:hAnsi="Gill Sans MT"/>
        </w:rPr>
        <w:t>.</w:t>
      </w:r>
      <w:r w:rsidR="00600434">
        <w:rPr>
          <w:rFonts w:ascii="Gill Sans MT" w:hAnsi="Gill Sans MT"/>
        </w:rPr>
        <w:t xml:space="preserve"> </w:t>
      </w:r>
      <w:r w:rsidR="00A354A6">
        <w:rPr>
          <w:rFonts w:ascii="Gill Sans MT" w:hAnsi="Gill Sans MT"/>
        </w:rPr>
        <w:t xml:space="preserve">  </w:t>
      </w:r>
    </w:p>
    <w:p w:rsidR="00F32DF4" w:rsidRDefault="00F32DF4" w:rsidP="00F952CD">
      <w:pPr>
        <w:jc w:val="both"/>
        <w:rPr>
          <w:rFonts w:ascii="Gill Sans MT" w:hAnsi="Gill Sans MT"/>
        </w:rPr>
      </w:pPr>
    </w:p>
    <w:p w:rsidR="00DD4148" w:rsidRDefault="00600434" w:rsidP="00F952CD">
      <w:pPr>
        <w:jc w:val="both"/>
        <w:rPr>
          <w:rFonts w:ascii="Gill Sans MT" w:hAnsi="Gill Sans MT"/>
        </w:rPr>
      </w:pPr>
      <w:r>
        <w:rPr>
          <w:rFonts w:ascii="Gill Sans MT" w:hAnsi="Gill Sans MT"/>
        </w:rPr>
        <w:t>Please note that shared parental leave is not yet available in Northern Ireland although a Work and Families Bill which proposes to introduce shared parental leave is currently progressing through the legislature and completed the further consideration stage on 24 November 2014</w:t>
      </w:r>
      <w:r w:rsidR="00AF4E7C">
        <w:rPr>
          <w:rFonts w:ascii="Gill Sans MT" w:hAnsi="Gill Sans MT"/>
        </w:rPr>
        <w:t>.</w:t>
      </w:r>
    </w:p>
    <w:p w:rsidR="00DD4148" w:rsidRDefault="00DD4148" w:rsidP="00F952CD">
      <w:pPr>
        <w:jc w:val="both"/>
        <w:rPr>
          <w:rFonts w:ascii="Gill Sans MT" w:hAnsi="Gill Sans MT"/>
        </w:rPr>
      </w:pPr>
    </w:p>
    <w:p w:rsidR="00DD4148" w:rsidRDefault="004C6A6E" w:rsidP="00F952CD">
      <w:pPr>
        <w:jc w:val="both"/>
        <w:rPr>
          <w:rFonts w:ascii="Gill Sans MT" w:hAnsi="Gill Sans MT"/>
        </w:rPr>
      </w:pPr>
      <w:r>
        <w:rPr>
          <w:rFonts w:ascii="Gill Sans MT" w:hAnsi="Gill Sans MT"/>
        </w:rPr>
        <w:t>T</w:t>
      </w:r>
      <w:r w:rsidR="00DD4148">
        <w:rPr>
          <w:rFonts w:ascii="Gill Sans MT" w:hAnsi="Gill Sans MT"/>
        </w:rPr>
        <w:t>his session will cover:</w:t>
      </w:r>
    </w:p>
    <w:p w:rsidR="00DD4148" w:rsidRDefault="00DD4148" w:rsidP="00F952CD">
      <w:pPr>
        <w:pStyle w:val="ListParagraph"/>
        <w:numPr>
          <w:ilvl w:val="0"/>
          <w:numId w:val="5"/>
        </w:numPr>
        <w:jc w:val="both"/>
        <w:rPr>
          <w:rFonts w:ascii="Gill Sans MT" w:hAnsi="Gill Sans MT"/>
        </w:rPr>
      </w:pPr>
      <w:r>
        <w:rPr>
          <w:rFonts w:ascii="Gill Sans MT" w:hAnsi="Gill Sans MT"/>
        </w:rPr>
        <w:t>Who S</w:t>
      </w:r>
      <w:r w:rsidR="00D323AC">
        <w:rPr>
          <w:rFonts w:ascii="Gill Sans MT" w:hAnsi="Gill Sans MT"/>
        </w:rPr>
        <w:t>h</w:t>
      </w:r>
      <w:r>
        <w:rPr>
          <w:rFonts w:ascii="Gill Sans MT" w:hAnsi="Gill Sans MT"/>
        </w:rPr>
        <w:t>PL applies to;</w:t>
      </w:r>
    </w:p>
    <w:p w:rsidR="00DD4148" w:rsidRDefault="00DD4148" w:rsidP="00F952CD">
      <w:pPr>
        <w:pStyle w:val="ListParagraph"/>
        <w:numPr>
          <w:ilvl w:val="0"/>
          <w:numId w:val="5"/>
        </w:numPr>
        <w:jc w:val="both"/>
        <w:rPr>
          <w:rFonts w:ascii="Gill Sans MT" w:hAnsi="Gill Sans MT"/>
        </w:rPr>
      </w:pPr>
      <w:r>
        <w:rPr>
          <w:rFonts w:ascii="Gill Sans MT" w:hAnsi="Gill Sans MT"/>
        </w:rPr>
        <w:t>How much S</w:t>
      </w:r>
      <w:r w:rsidR="00D323AC">
        <w:rPr>
          <w:rFonts w:ascii="Gill Sans MT" w:hAnsi="Gill Sans MT"/>
        </w:rPr>
        <w:t>h</w:t>
      </w:r>
      <w:r>
        <w:rPr>
          <w:rFonts w:ascii="Gill Sans MT" w:hAnsi="Gill Sans MT"/>
        </w:rPr>
        <w:t>PL can be taken;</w:t>
      </w:r>
    </w:p>
    <w:p w:rsidR="00DD4148" w:rsidRDefault="00DD4148" w:rsidP="00F952CD">
      <w:pPr>
        <w:pStyle w:val="ListParagraph"/>
        <w:numPr>
          <w:ilvl w:val="0"/>
          <w:numId w:val="5"/>
        </w:numPr>
        <w:jc w:val="both"/>
        <w:rPr>
          <w:rFonts w:ascii="Gill Sans MT" w:hAnsi="Gill Sans MT"/>
        </w:rPr>
      </w:pPr>
      <w:r>
        <w:rPr>
          <w:rFonts w:ascii="Gill Sans MT" w:hAnsi="Gill Sans MT"/>
        </w:rPr>
        <w:t>When S</w:t>
      </w:r>
      <w:r w:rsidR="00D323AC">
        <w:rPr>
          <w:rFonts w:ascii="Gill Sans MT" w:hAnsi="Gill Sans MT"/>
        </w:rPr>
        <w:t>h</w:t>
      </w:r>
      <w:r>
        <w:rPr>
          <w:rFonts w:ascii="Gill Sans MT" w:hAnsi="Gill Sans MT"/>
        </w:rPr>
        <w:t>PL can be taken;</w:t>
      </w:r>
    </w:p>
    <w:p w:rsidR="00DD4148" w:rsidRDefault="00DD4148" w:rsidP="00F952CD">
      <w:pPr>
        <w:pStyle w:val="ListParagraph"/>
        <w:numPr>
          <w:ilvl w:val="0"/>
          <w:numId w:val="5"/>
        </w:numPr>
        <w:jc w:val="both"/>
        <w:rPr>
          <w:rFonts w:ascii="Gill Sans MT" w:hAnsi="Gill Sans MT"/>
        </w:rPr>
      </w:pPr>
      <w:r>
        <w:rPr>
          <w:rFonts w:ascii="Gill Sans MT" w:hAnsi="Gill Sans MT"/>
        </w:rPr>
        <w:t>Impact on terms and conditions;</w:t>
      </w:r>
    </w:p>
    <w:p w:rsidR="00DD4148" w:rsidRDefault="00DD4148" w:rsidP="00F952CD">
      <w:pPr>
        <w:pStyle w:val="ListParagraph"/>
        <w:numPr>
          <w:ilvl w:val="0"/>
          <w:numId w:val="5"/>
        </w:numPr>
        <w:jc w:val="both"/>
        <w:rPr>
          <w:rFonts w:ascii="Gill Sans MT" w:hAnsi="Gill Sans MT"/>
        </w:rPr>
      </w:pPr>
      <w:r>
        <w:rPr>
          <w:rFonts w:ascii="Gill Sans MT" w:hAnsi="Gill Sans MT"/>
        </w:rPr>
        <w:t>Impact on return to work;</w:t>
      </w:r>
    </w:p>
    <w:p w:rsidR="00DD4148" w:rsidRDefault="00DD4148" w:rsidP="00F952CD">
      <w:pPr>
        <w:pStyle w:val="ListParagraph"/>
        <w:numPr>
          <w:ilvl w:val="0"/>
          <w:numId w:val="5"/>
        </w:numPr>
        <w:jc w:val="both"/>
        <w:rPr>
          <w:rFonts w:ascii="Gill Sans MT" w:hAnsi="Gill Sans MT"/>
        </w:rPr>
      </w:pPr>
      <w:r>
        <w:rPr>
          <w:rFonts w:ascii="Gill Sans MT" w:hAnsi="Gill Sans MT"/>
        </w:rPr>
        <w:t>Keeping in touch days;</w:t>
      </w:r>
    </w:p>
    <w:p w:rsidR="00DD4148" w:rsidRDefault="00DD4148" w:rsidP="00F952CD">
      <w:pPr>
        <w:pStyle w:val="ListParagraph"/>
        <w:numPr>
          <w:ilvl w:val="0"/>
          <w:numId w:val="5"/>
        </w:numPr>
        <w:jc w:val="both"/>
        <w:rPr>
          <w:rFonts w:ascii="Gill Sans MT" w:hAnsi="Gill Sans MT"/>
        </w:rPr>
      </w:pPr>
      <w:r>
        <w:rPr>
          <w:rFonts w:ascii="Gill Sans MT" w:hAnsi="Gill Sans MT"/>
        </w:rPr>
        <w:t>Who qualifies for shared parental pay?</w:t>
      </w:r>
    </w:p>
    <w:p w:rsidR="00DD4148" w:rsidRDefault="00DD4148" w:rsidP="00F952CD">
      <w:pPr>
        <w:pStyle w:val="ListParagraph"/>
        <w:numPr>
          <w:ilvl w:val="0"/>
          <w:numId w:val="5"/>
        </w:numPr>
        <w:jc w:val="both"/>
        <w:rPr>
          <w:rFonts w:ascii="Gill Sans MT" w:hAnsi="Gill Sans MT"/>
        </w:rPr>
      </w:pPr>
      <w:r>
        <w:rPr>
          <w:rFonts w:ascii="Gill Sans MT" w:hAnsi="Gill Sans MT"/>
        </w:rPr>
        <w:t>How much is shared parental pay?</w:t>
      </w:r>
    </w:p>
    <w:p w:rsidR="00DD4148" w:rsidRDefault="00DD4148" w:rsidP="00F952CD">
      <w:pPr>
        <w:pStyle w:val="ListParagraph"/>
        <w:numPr>
          <w:ilvl w:val="0"/>
          <w:numId w:val="5"/>
        </w:numPr>
        <w:jc w:val="both"/>
        <w:rPr>
          <w:rFonts w:ascii="Gill Sans MT" w:hAnsi="Gill Sans MT"/>
        </w:rPr>
      </w:pPr>
      <w:r>
        <w:rPr>
          <w:rFonts w:ascii="Gill Sans MT" w:hAnsi="Gill Sans MT"/>
        </w:rPr>
        <w:t>When will shared parental pay be paid</w:t>
      </w:r>
      <w:r w:rsidR="004C6A6E">
        <w:rPr>
          <w:rFonts w:ascii="Gill Sans MT" w:hAnsi="Gill Sans MT"/>
        </w:rPr>
        <w:t>?</w:t>
      </w:r>
    </w:p>
    <w:p w:rsidR="00DD4148" w:rsidRDefault="00DD4148" w:rsidP="00F952CD">
      <w:pPr>
        <w:jc w:val="both"/>
        <w:rPr>
          <w:rFonts w:ascii="Gill Sans MT" w:hAnsi="Gill Sans MT"/>
        </w:rPr>
      </w:pPr>
    </w:p>
    <w:p w:rsidR="004C6A6E" w:rsidRDefault="004C6A6E" w:rsidP="00F952CD">
      <w:pPr>
        <w:jc w:val="both"/>
        <w:rPr>
          <w:rFonts w:ascii="Gill Sans MT" w:hAnsi="Gill Sans MT"/>
        </w:rPr>
      </w:pPr>
      <w:r>
        <w:rPr>
          <w:rFonts w:ascii="Gill Sans MT" w:hAnsi="Gill Sans MT"/>
        </w:rPr>
        <w:t>For ease, we focus on the po</w:t>
      </w:r>
      <w:r w:rsidR="005B33FF">
        <w:rPr>
          <w:rFonts w:ascii="Gill Sans MT" w:hAnsi="Gill Sans MT"/>
        </w:rPr>
        <w:t>sition</w:t>
      </w:r>
      <w:r>
        <w:rPr>
          <w:rFonts w:ascii="Gill Sans MT" w:hAnsi="Gill Sans MT"/>
        </w:rPr>
        <w:t xml:space="preserve"> in relation to the birth of the child, although similar provisions apply in relation to adoption.</w:t>
      </w:r>
    </w:p>
    <w:p w:rsidR="004C6A6E" w:rsidRDefault="004C6A6E" w:rsidP="00F952CD">
      <w:pPr>
        <w:jc w:val="both"/>
        <w:rPr>
          <w:rFonts w:ascii="Gill Sans MT" w:hAnsi="Gill Sans MT"/>
        </w:rPr>
      </w:pPr>
    </w:p>
    <w:p w:rsidR="00DD4148" w:rsidRDefault="00DD4148" w:rsidP="00F952CD">
      <w:pPr>
        <w:jc w:val="both"/>
        <w:rPr>
          <w:rFonts w:ascii="Gill Sans MT" w:hAnsi="Gill Sans MT"/>
        </w:rPr>
      </w:pPr>
      <w:r>
        <w:rPr>
          <w:rFonts w:ascii="Gill Sans MT" w:hAnsi="Gill Sans MT"/>
        </w:rPr>
        <w:t>In addition to the S</w:t>
      </w:r>
      <w:r w:rsidR="00D323AC">
        <w:rPr>
          <w:rFonts w:ascii="Gill Sans MT" w:hAnsi="Gill Sans MT"/>
        </w:rPr>
        <w:t>h</w:t>
      </w:r>
      <w:r>
        <w:rPr>
          <w:rFonts w:ascii="Gill Sans MT" w:hAnsi="Gill Sans MT"/>
        </w:rPr>
        <w:t>PL provision</w:t>
      </w:r>
      <w:r w:rsidR="00600434">
        <w:rPr>
          <w:rFonts w:ascii="Gill Sans MT" w:hAnsi="Gill Sans MT"/>
        </w:rPr>
        <w:t>s</w:t>
      </w:r>
      <w:r>
        <w:rPr>
          <w:rFonts w:ascii="Gill Sans MT" w:hAnsi="Gill Sans MT"/>
        </w:rPr>
        <w:t xml:space="preserve"> there have also been a number of amendments to the existing provisions in relation to adoption leave, statutory adoption pay, rights for those who foster children with a view to adoption and those who are parents of children born to a surrogate mother who are intending to apply for a Parental Order.  A summary of these </w:t>
      </w:r>
      <w:r w:rsidR="00600434">
        <w:rPr>
          <w:rFonts w:ascii="Gill Sans MT" w:hAnsi="Gill Sans MT"/>
        </w:rPr>
        <w:t xml:space="preserve">is </w:t>
      </w:r>
      <w:r w:rsidR="00B53539">
        <w:rPr>
          <w:rFonts w:ascii="Gill Sans MT" w:hAnsi="Gill Sans MT"/>
        </w:rPr>
        <w:t xml:space="preserve">set out </w:t>
      </w:r>
      <w:r w:rsidR="00B53539" w:rsidRPr="00D323AC">
        <w:rPr>
          <w:rFonts w:ascii="Gill Sans MT" w:hAnsi="Gill Sans MT"/>
        </w:rPr>
        <w:t>in A</w:t>
      </w:r>
      <w:r w:rsidRPr="00D323AC">
        <w:rPr>
          <w:rFonts w:ascii="Gill Sans MT" w:hAnsi="Gill Sans MT"/>
        </w:rPr>
        <w:t>ppendix</w:t>
      </w:r>
      <w:r w:rsidR="00B53539" w:rsidRPr="00D323AC">
        <w:rPr>
          <w:rFonts w:ascii="Gill Sans MT" w:hAnsi="Gill Sans MT"/>
        </w:rPr>
        <w:t xml:space="preserve"> 1</w:t>
      </w:r>
      <w:r w:rsidRPr="00D323AC">
        <w:rPr>
          <w:rFonts w:ascii="Gill Sans MT" w:hAnsi="Gill Sans MT"/>
        </w:rPr>
        <w:t>.</w:t>
      </w:r>
    </w:p>
    <w:p w:rsidR="00093188" w:rsidRPr="00216E87" w:rsidRDefault="00600434" w:rsidP="00216E87">
      <w:pPr>
        <w:pStyle w:val="Heading2"/>
        <w:rPr>
          <w:rFonts w:ascii="Gill Sans MT" w:hAnsi="Gill Sans MT"/>
          <w:sz w:val="24"/>
          <w:szCs w:val="24"/>
        </w:rPr>
      </w:pPr>
      <w:bookmarkStart w:id="2" w:name="_Toc405377858"/>
      <w:r w:rsidRPr="00216E87">
        <w:rPr>
          <w:rFonts w:ascii="Gill Sans MT" w:hAnsi="Gill Sans MT"/>
          <w:sz w:val="24"/>
          <w:szCs w:val="24"/>
        </w:rPr>
        <w:t>Overview of S</w:t>
      </w:r>
      <w:r w:rsidR="00D323AC" w:rsidRPr="00216E87">
        <w:rPr>
          <w:rFonts w:ascii="Gill Sans MT" w:hAnsi="Gill Sans MT"/>
          <w:sz w:val="24"/>
          <w:szCs w:val="24"/>
        </w:rPr>
        <w:t>h</w:t>
      </w:r>
      <w:r w:rsidRPr="00216E87">
        <w:rPr>
          <w:rFonts w:ascii="Gill Sans MT" w:hAnsi="Gill Sans MT"/>
          <w:sz w:val="24"/>
          <w:szCs w:val="24"/>
        </w:rPr>
        <w:t>PL</w:t>
      </w:r>
      <w:bookmarkEnd w:id="2"/>
    </w:p>
    <w:p w:rsidR="00D323AC" w:rsidRDefault="00D323AC" w:rsidP="00F952CD">
      <w:pPr>
        <w:jc w:val="both"/>
        <w:rPr>
          <w:rFonts w:ascii="Gill Sans MT" w:hAnsi="Gill Sans MT"/>
        </w:rPr>
      </w:pPr>
      <w:r>
        <w:rPr>
          <w:rFonts w:ascii="Gill Sans MT" w:hAnsi="Gill Sans MT"/>
        </w:rPr>
        <w:t>The provisions provide for:</w:t>
      </w:r>
    </w:p>
    <w:p w:rsidR="00093188" w:rsidRPr="00417728" w:rsidRDefault="00093188" w:rsidP="00BE78E0">
      <w:pPr>
        <w:numPr>
          <w:ilvl w:val="0"/>
          <w:numId w:val="18"/>
        </w:numPr>
        <w:ind w:left="1095"/>
        <w:rPr>
          <w:rFonts w:ascii="Gill Sans MT" w:hAnsi="Gill Sans MT"/>
        </w:rPr>
      </w:pPr>
      <w:r w:rsidRPr="00417728">
        <w:rPr>
          <w:rFonts w:ascii="Gill Sans MT" w:hAnsi="Gill Sans MT"/>
        </w:rPr>
        <w:t>A right for partner</w:t>
      </w:r>
      <w:r w:rsidR="004C6A6E">
        <w:rPr>
          <w:rFonts w:ascii="Gill Sans MT" w:hAnsi="Gill Sans MT"/>
        </w:rPr>
        <w:t>s</w:t>
      </w:r>
      <w:r w:rsidRPr="00417728">
        <w:rPr>
          <w:rFonts w:ascii="Gill Sans MT" w:hAnsi="Gill Sans MT"/>
        </w:rPr>
        <w:t xml:space="preserve"> to take up to 50 weeks of a woman’s untaken maternity/adoption leave where </w:t>
      </w:r>
      <w:r w:rsidRPr="00093188">
        <w:rPr>
          <w:rFonts w:ascii="Gill Sans MT" w:hAnsi="Gill Sans MT"/>
        </w:rPr>
        <w:t xml:space="preserve">the mother returns to work before the end of the 52-week </w:t>
      </w:r>
      <w:r w:rsidRPr="00417728">
        <w:rPr>
          <w:rFonts w:ascii="Gill Sans MT" w:hAnsi="Gill Sans MT"/>
        </w:rPr>
        <w:t xml:space="preserve">maternity /adoption leave period </w:t>
      </w:r>
    </w:p>
    <w:p w:rsidR="00624884" w:rsidRPr="00417728" w:rsidRDefault="00624884" w:rsidP="00BE78E0">
      <w:pPr>
        <w:numPr>
          <w:ilvl w:val="0"/>
          <w:numId w:val="18"/>
        </w:numPr>
        <w:ind w:left="1095"/>
        <w:rPr>
          <w:rFonts w:ascii="Gill Sans MT" w:hAnsi="Gill Sans MT"/>
        </w:rPr>
      </w:pPr>
      <w:r w:rsidRPr="00417728">
        <w:rPr>
          <w:rFonts w:ascii="Gill Sans MT" w:hAnsi="Gill Sans MT"/>
        </w:rPr>
        <w:t>A requirement that the mother bring her maternity leave and/or maternity pay period to an end ( this is known as curtailment)</w:t>
      </w:r>
    </w:p>
    <w:p w:rsidR="00093188" w:rsidRPr="00417728" w:rsidRDefault="00624884" w:rsidP="00BE78E0">
      <w:pPr>
        <w:numPr>
          <w:ilvl w:val="0"/>
          <w:numId w:val="18"/>
        </w:numPr>
        <w:ind w:left="1095"/>
        <w:rPr>
          <w:rFonts w:ascii="Gill Sans MT" w:hAnsi="Gill Sans MT"/>
        </w:rPr>
      </w:pPr>
      <w:r w:rsidRPr="00417728">
        <w:rPr>
          <w:rFonts w:ascii="Gill Sans MT" w:hAnsi="Gill Sans MT"/>
        </w:rPr>
        <w:t>S</w:t>
      </w:r>
      <w:r w:rsidR="00D323AC">
        <w:rPr>
          <w:rFonts w:ascii="Gill Sans MT" w:hAnsi="Gill Sans MT"/>
        </w:rPr>
        <w:t>h</w:t>
      </w:r>
      <w:r w:rsidRPr="00417728">
        <w:rPr>
          <w:rFonts w:ascii="Gill Sans MT" w:hAnsi="Gill Sans MT"/>
        </w:rPr>
        <w:t xml:space="preserve">PL </w:t>
      </w:r>
      <w:r w:rsidR="00093188" w:rsidRPr="00417728">
        <w:rPr>
          <w:rFonts w:ascii="Gill Sans MT" w:hAnsi="Gill Sans MT"/>
        </w:rPr>
        <w:t xml:space="preserve">to be taken as one continuous period  (as happens for maternity/adoption leave) or as </w:t>
      </w:r>
      <w:r w:rsidRPr="00417728">
        <w:rPr>
          <w:rFonts w:ascii="Gill Sans MT" w:hAnsi="Gill Sans MT"/>
        </w:rPr>
        <w:t xml:space="preserve">separate blocks of </w:t>
      </w:r>
      <w:r w:rsidR="00093188" w:rsidRPr="00417728">
        <w:rPr>
          <w:rFonts w:ascii="Gill Sans MT" w:hAnsi="Gill Sans MT"/>
        </w:rPr>
        <w:t>a minimum of one week</w:t>
      </w:r>
      <w:r w:rsidR="004C6A6E">
        <w:rPr>
          <w:rFonts w:ascii="Gill Sans MT" w:hAnsi="Gill Sans MT"/>
        </w:rPr>
        <w:t xml:space="preserve"> (known as discontinuous leave)</w:t>
      </w:r>
    </w:p>
    <w:p w:rsidR="00093188" w:rsidRPr="00417728" w:rsidRDefault="00093188" w:rsidP="00BE78E0">
      <w:pPr>
        <w:numPr>
          <w:ilvl w:val="0"/>
          <w:numId w:val="18"/>
        </w:numPr>
        <w:ind w:left="1095"/>
        <w:rPr>
          <w:rFonts w:ascii="Gill Sans MT" w:hAnsi="Gill Sans MT"/>
        </w:rPr>
      </w:pPr>
      <w:r w:rsidRPr="00417728">
        <w:rPr>
          <w:rFonts w:ascii="Gill Sans MT" w:hAnsi="Gill Sans MT"/>
        </w:rPr>
        <w:t>S</w:t>
      </w:r>
      <w:r w:rsidR="00D323AC">
        <w:rPr>
          <w:rFonts w:ascii="Gill Sans MT" w:hAnsi="Gill Sans MT"/>
        </w:rPr>
        <w:t>h</w:t>
      </w:r>
      <w:r w:rsidRPr="00417728">
        <w:rPr>
          <w:rFonts w:ascii="Gill Sans MT" w:hAnsi="Gill Sans MT"/>
        </w:rPr>
        <w:t xml:space="preserve">PL from the date of birth up to </w:t>
      </w:r>
      <w:r w:rsidR="005B33FF">
        <w:rPr>
          <w:rFonts w:ascii="Gill Sans MT" w:hAnsi="Gill Sans MT"/>
        </w:rPr>
        <w:t xml:space="preserve">the day before the </w:t>
      </w:r>
      <w:r w:rsidRPr="00417728">
        <w:rPr>
          <w:rFonts w:ascii="Gill Sans MT" w:hAnsi="Gill Sans MT"/>
        </w:rPr>
        <w:t xml:space="preserve">child’s first birthday </w:t>
      </w:r>
    </w:p>
    <w:p w:rsidR="00093188" w:rsidRPr="00417728" w:rsidRDefault="00093188" w:rsidP="00BE78E0">
      <w:pPr>
        <w:numPr>
          <w:ilvl w:val="0"/>
          <w:numId w:val="18"/>
        </w:numPr>
        <w:ind w:left="1095"/>
        <w:rPr>
          <w:rFonts w:ascii="Gill Sans MT" w:hAnsi="Gill Sans MT"/>
        </w:rPr>
      </w:pPr>
      <w:r w:rsidRPr="00417728">
        <w:rPr>
          <w:rFonts w:ascii="Gill Sans MT" w:hAnsi="Gill Sans MT"/>
        </w:rPr>
        <w:t xml:space="preserve">Where the </w:t>
      </w:r>
      <w:r w:rsidRPr="00093188">
        <w:rPr>
          <w:rFonts w:ascii="Gill Sans MT" w:hAnsi="Gill Sans MT"/>
        </w:rPr>
        <w:t xml:space="preserve">mother notifies </w:t>
      </w:r>
      <w:r w:rsidRPr="00417728">
        <w:rPr>
          <w:rFonts w:ascii="Gill Sans MT" w:hAnsi="Gill Sans MT"/>
        </w:rPr>
        <w:t xml:space="preserve">her employer </w:t>
      </w:r>
      <w:r w:rsidRPr="00093188">
        <w:rPr>
          <w:rFonts w:ascii="Gill Sans MT" w:hAnsi="Gill Sans MT"/>
        </w:rPr>
        <w:t>in advance that she will return early then the balance of the</w:t>
      </w:r>
      <w:r w:rsidRPr="00417728">
        <w:rPr>
          <w:rFonts w:ascii="Gill Sans MT" w:hAnsi="Gill Sans MT"/>
        </w:rPr>
        <w:t xml:space="preserve"> leave </w:t>
      </w:r>
      <w:r w:rsidRPr="00093188">
        <w:rPr>
          <w:rFonts w:ascii="Gill Sans MT" w:hAnsi="Gill Sans MT"/>
        </w:rPr>
        <w:t>may be tak</w:t>
      </w:r>
      <w:r w:rsidR="00EA5148">
        <w:rPr>
          <w:rFonts w:ascii="Gill Sans MT" w:hAnsi="Gill Sans MT"/>
        </w:rPr>
        <w:t>en by the parents concurrently</w:t>
      </w:r>
    </w:p>
    <w:p w:rsidR="00093188" w:rsidRPr="00417728" w:rsidRDefault="00093188" w:rsidP="00BE78E0">
      <w:pPr>
        <w:numPr>
          <w:ilvl w:val="0"/>
          <w:numId w:val="18"/>
        </w:numPr>
        <w:ind w:left="1095"/>
        <w:rPr>
          <w:rFonts w:ascii="Gill Sans MT" w:hAnsi="Gill Sans MT"/>
        </w:rPr>
      </w:pPr>
      <w:r w:rsidRPr="00417728">
        <w:rPr>
          <w:rFonts w:ascii="Gill Sans MT" w:hAnsi="Gill Sans MT"/>
        </w:rPr>
        <w:t>E</w:t>
      </w:r>
      <w:r w:rsidRPr="00093188">
        <w:rPr>
          <w:rFonts w:ascii="Gill Sans MT" w:hAnsi="Gill Sans MT"/>
        </w:rPr>
        <w:t xml:space="preserve">ach parent </w:t>
      </w:r>
      <w:r w:rsidRPr="00417728">
        <w:rPr>
          <w:rFonts w:ascii="Gill Sans MT" w:hAnsi="Gill Sans MT"/>
        </w:rPr>
        <w:t xml:space="preserve">must </w:t>
      </w:r>
      <w:r w:rsidRPr="00093188">
        <w:rPr>
          <w:rFonts w:ascii="Gill Sans MT" w:hAnsi="Gill Sans MT"/>
        </w:rPr>
        <w:t>meet the qualifying criteria for</w:t>
      </w:r>
      <w:r w:rsidRPr="00417728">
        <w:rPr>
          <w:rFonts w:ascii="Gill Sans MT" w:hAnsi="Gill Sans MT"/>
        </w:rPr>
        <w:t xml:space="preserve"> leave </w:t>
      </w:r>
      <w:r w:rsidRPr="00093188">
        <w:rPr>
          <w:rFonts w:ascii="Gill Sans MT" w:hAnsi="Gill Sans MT"/>
        </w:rPr>
        <w:t>and/or pay in their own right</w:t>
      </w:r>
      <w:r w:rsidRPr="00417728">
        <w:rPr>
          <w:rFonts w:ascii="Gill Sans MT" w:hAnsi="Gill Sans MT"/>
        </w:rPr>
        <w:t>;</w:t>
      </w:r>
    </w:p>
    <w:p w:rsidR="00093188" w:rsidRPr="00417728" w:rsidRDefault="00093188" w:rsidP="00BE78E0">
      <w:pPr>
        <w:numPr>
          <w:ilvl w:val="0"/>
          <w:numId w:val="18"/>
        </w:numPr>
        <w:ind w:left="1095"/>
        <w:rPr>
          <w:rFonts w:ascii="Gill Sans MT" w:hAnsi="Gill Sans MT"/>
        </w:rPr>
      </w:pPr>
      <w:r w:rsidRPr="00417728">
        <w:rPr>
          <w:rFonts w:ascii="Gill Sans MT" w:hAnsi="Gill Sans MT"/>
        </w:rPr>
        <w:t>Parents to agree between them how the leave should be taken</w:t>
      </w:r>
    </w:p>
    <w:p w:rsidR="00624884" w:rsidRPr="00893DD2" w:rsidRDefault="004C6A6E" w:rsidP="00BE78E0">
      <w:pPr>
        <w:numPr>
          <w:ilvl w:val="0"/>
          <w:numId w:val="18"/>
        </w:numPr>
        <w:ind w:left="1095"/>
        <w:rPr>
          <w:rFonts w:ascii="Gill Sans MT" w:hAnsi="Gill Sans MT"/>
        </w:rPr>
      </w:pPr>
      <w:r w:rsidRPr="00893DD2">
        <w:rPr>
          <w:rFonts w:ascii="Gill Sans MT" w:hAnsi="Gill Sans MT"/>
        </w:rPr>
        <w:t>Each parent must c</w:t>
      </w:r>
      <w:r w:rsidR="00093188" w:rsidRPr="00893DD2">
        <w:rPr>
          <w:rFonts w:ascii="Gill Sans MT" w:hAnsi="Gill Sans MT"/>
        </w:rPr>
        <w:t>ompl</w:t>
      </w:r>
      <w:r w:rsidRPr="00893DD2">
        <w:rPr>
          <w:rFonts w:ascii="Gill Sans MT" w:hAnsi="Gill Sans MT"/>
        </w:rPr>
        <w:t>y</w:t>
      </w:r>
      <w:r w:rsidR="00624884" w:rsidRPr="00893DD2">
        <w:rPr>
          <w:rFonts w:ascii="Gill Sans MT" w:hAnsi="Gill Sans MT"/>
        </w:rPr>
        <w:t xml:space="preserve"> </w:t>
      </w:r>
      <w:r w:rsidR="00093188" w:rsidRPr="00893DD2">
        <w:rPr>
          <w:rFonts w:ascii="Gill Sans MT" w:hAnsi="Gill Sans MT"/>
        </w:rPr>
        <w:t xml:space="preserve">with the </w:t>
      </w:r>
      <w:r w:rsidRPr="00893DD2">
        <w:rPr>
          <w:rFonts w:ascii="Gill Sans MT" w:hAnsi="Gill Sans MT"/>
        </w:rPr>
        <w:t>various notice</w:t>
      </w:r>
      <w:r w:rsidR="00624884" w:rsidRPr="00893DD2">
        <w:rPr>
          <w:rFonts w:ascii="Gill Sans MT" w:hAnsi="Gill Sans MT"/>
        </w:rPr>
        <w:t xml:space="preserve"> re</w:t>
      </w:r>
      <w:r w:rsidR="00093188" w:rsidRPr="00893DD2">
        <w:rPr>
          <w:rFonts w:ascii="Gill Sans MT" w:hAnsi="Gill Sans MT"/>
        </w:rPr>
        <w:t>quirements</w:t>
      </w:r>
      <w:r w:rsidR="00EA5148" w:rsidRPr="00893DD2">
        <w:rPr>
          <w:rFonts w:ascii="Gill Sans MT" w:hAnsi="Gill Sans MT"/>
        </w:rPr>
        <w:t xml:space="preserve"> which include notice of entitlement and intention, period of leave notice, notice to vary S</w:t>
      </w:r>
      <w:r w:rsidR="00D323AC">
        <w:rPr>
          <w:rFonts w:ascii="Gill Sans MT" w:hAnsi="Gill Sans MT"/>
        </w:rPr>
        <w:t>h</w:t>
      </w:r>
      <w:r w:rsidR="00EA5148" w:rsidRPr="00893DD2">
        <w:rPr>
          <w:rFonts w:ascii="Gill Sans MT" w:hAnsi="Gill Sans MT"/>
        </w:rPr>
        <w:t>PL and for the mother notice to bring SML/SMP/</w:t>
      </w:r>
      <w:r w:rsidR="005B33FF">
        <w:rPr>
          <w:rFonts w:ascii="Gill Sans MT" w:hAnsi="Gill Sans MT"/>
        </w:rPr>
        <w:t>SMA</w:t>
      </w:r>
      <w:r w:rsidR="00EA5148" w:rsidRPr="00893DD2">
        <w:rPr>
          <w:rFonts w:ascii="Gill Sans MT" w:hAnsi="Gill Sans MT"/>
        </w:rPr>
        <w:t xml:space="preserve"> to an end (curtailment notice)</w:t>
      </w:r>
    </w:p>
    <w:p w:rsidR="00093188" w:rsidRPr="00417728" w:rsidRDefault="00EA5148" w:rsidP="00BE78E0">
      <w:pPr>
        <w:numPr>
          <w:ilvl w:val="0"/>
          <w:numId w:val="18"/>
        </w:numPr>
        <w:ind w:left="1095"/>
        <w:rPr>
          <w:rFonts w:ascii="Gill Sans MT" w:hAnsi="Gill Sans MT"/>
        </w:rPr>
      </w:pPr>
      <w:r>
        <w:rPr>
          <w:rFonts w:ascii="Gill Sans MT" w:hAnsi="Gill Sans MT"/>
        </w:rPr>
        <w:t xml:space="preserve">An </w:t>
      </w:r>
      <w:r w:rsidR="00624884" w:rsidRPr="00417728">
        <w:rPr>
          <w:rFonts w:ascii="Gill Sans MT" w:hAnsi="Gill Sans MT"/>
        </w:rPr>
        <w:t xml:space="preserve">employer </w:t>
      </w:r>
      <w:r>
        <w:rPr>
          <w:rFonts w:ascii="Gill Sans MT" w:hAnsi="Gill Sans MT"/>
        </w:rPr>
        <w:t>can refuse discontinuous periods of S</w:t>
      </w:r>
      <w:r w:rsidR="00D323AC">
        <w:rPr>
          <w:rFonts w:ascii="Gill Sans MT" w:hAnsi="Gill Sans MT"/>
        </w:rPr>
        <w:t>h</w:t>
      </w:r>
      <w:r>
        <w:rPr>
          <w:rFonts w:ascii="Gill Sans MT" w:hAnsi="Gill Sans MT"/>
        </w:rPr>
        <w:t>PL</w:t>
      </w:r>
    </w:p>
    <w:p w:rsidR="00417728" w:rsidRPr="00417728" w:rsidRDefault="00417728" w:rsidP="00BE78E0">
      <w:pPr>
        <w:numPr>
          <w:ilvl w:val="0"/>
          <w:numId w:val="18"/>
        </w:numPr>
        <w:ind w:left="1095"/>
        <w:rPr>
          <w:rFonts w:ascii="Gill Sans MT" w:hAnsi="Gill Sans MT"/>
        </w:rPr>
      </w:pPr>
      <w:r w:rsidRPr="00417728">
        <w:rPr>
          <w:rFonts w:ascii="Gill Sans MT" w:hAnsi="Gill Sans MT"/>
        </w:rPr>
        <w:t>Keeping in touch days of a further 20 days on top</w:t>
      </w:r>
      <w:r>
        <w:rPr>
          <w:rFonts w:ascii="Gill Sans MT" w:hAnsi="Gill Sans MT"/>
        </w:rPr>
        <w:t xml:space="preserve"> of the </w:t>
      </w:r>
      <w:r w:rsidRPr="00417728">
        <w:rPr>
          <w:rFonts w:ascii="Gill Sans MT" w:hAnsi="Gill Sans MT"/>
        </w:rPr>
        <w:t>exi</w:t>
      </w:r>
      <w:r>
        <w:rPr>
          <w:rFonts w:ascii="Gill Sans MT" w:hAnsi="Gill Sans MT"/>
        </w:rPr>
        <w:t>s</w:t>
      </w:r>
      <w:r w:rsidRPr="00417728">
        <w:rPr>
          <w:rFonts w:ascii="Gill Sans MT" w:hAnsi="Gill Sans MT"/>
        </w:rPr>
        <w:t>ting 10 days</w:t>
      </w:r>
      <w:r w:rsidR="00EA5148">
        <w:rPr>
          <w:rFonts w:ascii="Gill Sans MT" w:hAnsi="Gill Sans MT"/>
        </w:rPr>
        <w:t xml:space="preserve"> </w:t>
      </w:r>
      <w:r w:rsidR="00893DD2">
        <w:rPr>
          <w:rFonts w:ascii="Gill Sans MT" w:hAnsi="Gill Sans MT"/>
        </w:rPr>
        <w:t>as applies to Statutory Maternity L</w:t>
      </w:r>
      <w:r w:rsidR="00EA5148">
        <w:rPr>
          <w:rFonts w:ascii="Gill Sans MT" w:hAnsi="Gill Sans MT"/>
        </w:rPr>
        <w:t xml:space="preserve">eave </w:t>
      </w:r>
      <w:r w:rsidR="00893DD2">
        <w:rPr>
          <w:rFonts w:ascii="Gill Sans MT" w:hAnsi="Gill Sans MT"/>
        </w:rPr>
        <w:t xml:space="preserve">(SML) </w:t>
      </w:r>
      <w:r w:rsidR="00EA5148">
        <w:rPr>
          <w:rFonts w:ascii="Gill Sans MT" w:hAnsi="Gill Sans MT"/>
        </w:rPr>
        <w:t>policy</w:t>
      </w:r>
    </w:p>
    <w:p w:rsidR="00624884" w:rsidRPr="00417728" w:rsidRDefault="00624884" w:rsidP="00BE78E0">
      <w:pPr>
        <w:numPr>
          <w:ilvl w:val="0"/>
          <w:numId w:val="18"/>
        </w:numPr>
        <w:ind w:left="1095"/>
        <w:rPr>
          <w:rFonts w:ascii="Gill Sans MT" w:hAnsi="Gill Sans MT"/>
        </w:rPr>
      </w:pPr>
      <w:r w:rsidRPr="00417728">
        <w:rPr>
          <w:rFonts w:ascii="Gill Sans MT" w:hAnsi="Gill Sans MT"/>
        </w:rPr>
        <w:t xml:space="preserve">A right for parents to return to </w:t>
      </w:r>
      <w:r w:rsidR="00EA5148">
        <w:rPr>
          <w:rFonts w:ascii="Gill Sans MT" w:hAnsi="Gill Sans MT"/>
        </w:rPr>
        <w:t>the same job</w:t>
      </w:r>
      <w:r w:rsidR="005B33FF">
        <w:rPr>
          <w:rFonts w:ascii="Gill Sans MT" w:hAnsi="Gill Sans MT"/>
        </w:rPr>
        <w:t xml:space="preserve"> or a job that is both suitable and appropriate</w:t>
      </w:r>
      <w:r w:rsidR="00EA5148">
        <w:rPr>
          <w:rFonts w:ascii="Gill Sans MT" w:hAnsi="Gill Sans MT"/>
        </w:rPr>
        <w:t xml:space="preserve"> </w:t>
      </w:r>
    </w:p>
    <w:p w:rsidR="00417728" w:rsidRDefault="00417728" w:rsidP="00BE78E0">
      <w:pPr>
        <w:numPr>
          <w:ilvl w:val="0"/>
          <w:numId w:val="18"/>
        </w:numPr>
        <w:ind w:left="1095"/>
        <w:rPr>
          <w:rFonts w:ascii="Gill Sans MT" w:hAnsi="Gill Sans MT"/>
        </w:rPr>
      </w:pPr>
      <w:r w:rsidRPr="00417728">
        <w:rPr>
          <w:rFonts w:ascii="Gill Sans MT" w:hAnsi="Gill Sans MT"/>
        </w:rPr>
        <w:t xml:space="preserve">A right not to be subject to a detriment or dismissal for exercising or proposing </w:t>
      </w:r>
      <w:r w:rsidR="009D203A" w:rsidRPr="00417728">
        <w:rPr>
          <w:rFonts w:ascii="Gill Sans MT" w:hAnsi="Gill Sans MT"/>
        </w:rPr>
        <w:t>to</w:t>
      </w:r>
      <w:r w:rsidRPr="00417728">
        <w:rPr>
          <w:rFonts w:ascii="Gill Sans MT" w:hAnsi="Gill Sans MT"/>
        </w:rPr>
        <w:t xml:space="preserve"> exercise their right to S</w:t>
      </w:r>
      <w:r w:rsidR="00D323AC">
        <w:rPr>
          <w:rFonts w:ascii="Gill Sans MT" w:hAnsi="Gill Sans MT"/>
        </w:rPr>
        <w:t>h</w:t>
      </w:r>
      <w:r w:rsidRPr="00417728">
        <w:rPr>
          <w:rFonts w:ascii="Gill Sans MT" w:hAnsi="Gill Sans MT"/>
        </w:rPr>
        <w:t>PL and ShPP</w:t>
      </w:r>
    </w:p>
    <w:p w:rsidR="00216E87" w:rsidRPr="00093188" w:rsidRDefault="00216E87" w:rsidP="00216E87">
      <w:pPr>
        <w:ind w:left="1095"/>
        <w:rPr>
          <w:rFonts w:ascii="Gill Sans MT" w:hAnsi="Gill Sans MT"/>
        </w:rPr>
      </w:pPr>
    </w:p>
    <w:p w:rsidR="00600434" w:rsidRDefault="00600434" w:rsidP="00F952CD">
      <w:pPr>
        <w:jc w:val="both"/>
        <w:rPr>
          <w:rFonts w:ascii="Gill Sans MT" w:hAnsi="Gill Sans MT"/>
        </w:rPr>
      </w:pPr>
    </w:p>
    <w:p w:rsidR="00DD4148" w:rsidRPr="00216E87" w:rsidRDefault="00B53539" w:rsidP="00216E87">
      <w:pPr>
        <w:pStyle w:val="Heading2"/>
        <w:rPr>
          <w:rFonts w:ascii="Gill Sans MT" w:hAnsi="Gill Sans MT"/>
          <w:sz w:val="28"/>
          <w:szCs w:val="28"/>
        </w:rPr>
      </w:pPr>
      <w:bookmarkStart w:id="3" w:name="_Toc405377859"/>
      <w:r w:rsidRPr="00216E87">
        <w:rPr>
          <w:rFonts w:ascii="Gill Sans MT" w:hAnsi="Gill Sans MT"/>
          <w:sz w:val="28"/>
          <w:szCs w:val="28"/>
        </w:rPr>
        <w:t>Who qualifies for S</w:t>
      </w:r>
      <w:r w:rsidR="00D323AC" w:rsidRPr="00216E87">
        <w:rPr>
          <w:rFonts w:ascii="Gill Sans MT" w:hAnsi="Gill Sans MT"/>
          <w:sz w:val="28"/>
          <w:szCs w:val="28"/>
        </w:rPr>
        <w:t>h</w:t>
      </w:r>
      <w:r w:rsidR="00216E87" w:rsidRPr="00216E87">
        <w:rPr>
          <w:rFonts w:ascii="Gill Sans MT" w:hAnsi="Gill Sans MT"/>
          <w:sz w:val="28"/>
          <w:szCs w:val="28"/>
        </w:rPr>
        <w:t>PL?</w:t>
      </w:r>
      <w:bookmarkEnd w:id="3"/>
      <w:r w:rsidR="00216E87" w:rsidRPr="00216E87">
        <w:rPr>
          <w:rFonts w:ascii="Gill Sans MT" w:hAnsi="Gill Sans MT"/>
          <w:sz w:val="28"/>
          <w:szCs w:val="28"/>
        </w:rPr>
        <w:t xml:space="preserve"> </w:t>
      </w:r>
    </w:p>
    <w:p w:rsidR="00DD4148" w:rsidRDefault="00DD4148" w:rsidP="00F952CD">
      <w:pPr>
        <w:jc w:val="both"/>
        <w:rPr>
          <w:rFonts w:ascii="Gill Sans MT" w:hAnsi="Gill Sans MT"/>
        </w:rPr>
      </w:pPr>
      <w:r>
        <w:rPr>
          <w:rFonts w:ascii="Gill Sans MT" w:hAnsi="Gill Sans MT"/>
        </w:rPr>
        <w:t>The provisions on S</w:t>
      </w:r>
      <w:r w:rsidR="00D323AC">
        <w:rPr>
          <w:rFonts w:ascii="Gill Sans MT" w:hAnsi="Gill Sans MT"/>
        </w:rPr>
        <w:t>h</w:t>
      </w:r>
      <w:r>
        <w:rPr>
          <w:rFonts w:ascii="Gill Sans MT" w:hAnsi="Gill Sans MT"/>
        </w:rPr>
        <w:t xml:space="preserve">PL introduce the </w:t>
      </w:r>
      <w:r w:rsidR="00EA5148">
        <w:rPr>
          <w:rFonts w:ascii="Gill Sans MT" w:hAnsi="Gill Sans MT"/>
        </w:rPr>
        <w:t>r</w:t>
      </w:r>
      <w:r w:rsidR="00B53539">
        <w:rPr>
          <w:rFonts w:ascii="Gill Sans MT" w:hAnsi="Gill Sans MT"/>
        </w:rPr>
        <w:t xml:space="preserve">ight </w:t>
      </w:r>
      <w:r w:rsidR="00417728">
        <w:rPr>
          <w:rFonts w:ascii="Gill Sans MT" w:hAnsi="Gill Sans MT"/>
        </w:rPr>
        <w:t xml:space="preserve">for </w:t>
      </w:r>
      <w:r>
        <w:rPr>
          <w:rFonts w:ascii="Gill Sans MT" w:hAnsi="Gill Sans MT"/>
        </w:rPr>
        <w:t xml:space="preserve">partners </w:t>
      </w:r>
      <w:r w:rsidR="00EA5148">
        <w:rPr>
          <w:rFonts w:ascii="Gill Sans MT" w:hAnsi="Gill Sans MT"/>
        </w:rPr>
        <w:t>of mothers to be entitled to paid</w:t>
      </w:r>
      <w:r>
        <w:rPr>
          <w:rFonts w:ascii="Gill Sans MT" w:hAnsi="Gill Sans MT"/>
        </w:rPr>
        <w:t xml:space="preserve"> parental leave within the first year of the child’s birth subject to satisfying the eligibility conditions.</w:t>
      </w:r>
      <w:r w:rsidR="00EA5148">
        <w:rPr>
          <w:rFonts w:ascii="Gill Sans MT" w:hAnsi="Gill Sans MT"/>
        </w:rPr>
        <w:t xml:space="preserve">  Partner mean</w:t>
      </w:r>
      <w:r w:rsidR="00793605">
        <w:rPr>
          <w:rFonts w:ascii="Gill Sans MT" w:hAnsi="Gill Sans MT"/>
        </w:rPr>
        <w:t>s</w:t>
      </w:r>
      <w:r w:rsidR="00EA5148">
        <w:rPr>
          <w:rFonts w:ascii="Gill Sans MT" w:hAnsi="Gill Sans MT"/>
        </w:rPr>
        <w:t xml:space="preserve"> father, husband or civil partner or resident partner.</w:t>
      </w:r>
    </w:p>
    <w:p w:rsidR="00B53539" w:rsidRDefault="00B53539" w:rsidP="00F952CD">
      <w:pPr>
        <w:jc w:val="both"/>
        <w:rPr>
          <w:rFonts w:ascii="Gill Sans MT" w:hAnsi="Gill Sans MT"/>
        </w:rPr>
      </w:pPr>
    </w:p>
    <w:p w:rsidR="00B53539" w:rsidRDefault="00B53539" w:rsidP="00F952CD">
      <w:pPr>
        <w:jc w:val="both"/>
        <w:rPr>
          <w:rFonts w:ascii="Gill Sans MT" w:hAnsi="Gill Sans MT"/>
        </w:rPr>
      </w:pPr>
      <w:r>
        <w:rPr>
          <w:rFonts w:ascii="Gill Sans MT" w:hAnsi="Gill Sans MT"/>
        </w:rPr>
        <w:t>The eligibility criteria require</w:t>
      </w:r>
      <w:r w:rsidR="00893DD2">
        <w:rPr>
          <w:rFonts w:ascii="Gill Sans MT" w:hAnsi="Gill Sans MT"/>
        </w:rPr>
        <w:t>s</w:t>
      </w:r>
      <w:r>
        <w:rPr>
          <w:rFonts w:ascii="Gill Sans MT" w:hAnsi="Gill Sans MT"/>
        </w:rPr>
        <w:t xml:space="preserve"> both the mother and partner to satisfy the test</w:t>
      </w:r>
      <w:r w:rsidR="00263422">
        <w:rPr>
          <w:rFonts w:ascii="Gill Sans MT" w:hAnsi="Gill Sans MT"/>
        </w:rPr>
        <w:t>s</w:t>
      </w:r>
      <w:r>
        <w:rPr>
          <w:rFonts w:ascii="Gill Sans MT" w:hAnsi="Gill Sans MT"/>
        </w:rPr>
        <w:t xml:space="preserve"> in order for either or both to qualify for S</w:t>
      </w:r>
      <w:r w:rsidR="00D323AC">
        <w:rPr>
          <w:rFonts w:ascii="Gill Sans MT" w:hAnsi="Gill Sans MT"/>
        </w:rPr>
        <w:t>h</w:t>
      </w:r>
      <w:r>
        <w:rPr>
          <w:rFonts w:ascii="Gill Sans MT" w:hAnsi="Gill Sans MT"/>
        </w:rPr>
        <w:t>PL.</w:t>
      </w:r>
      <w:r w:rsidR="00263422">
        <w:rPr>
          <w:rFonts w:ascii="Gill Sans MT" w:hAnsi="Gill Sans MT"/>
        </w:rPr>
        <w:t xml:space="preserve">  While generally both </w:t>
      </w:r>
      <w:r w:rsidR="000F572C">
        <w:rPr>
          <w:rFonts w:ascii="Gill Sans MT" w:hAnsi="Gill Sans MT"/>
        </w:rPr>
        <w:t>parents</w:t>
      </w:r>
      <w:r w:rsidR="00263422">
        <w:rPr>
          <w:rFonts w:ascii="Gill Sans MT" w:hAnsi="Gill Sans MT"/>
        </w:rPr>
        <w:t xml:space="preserve"> must be </w:t>
      </w:r>
      <w:r w:rsidR="000F572C">
        <w:rPr>
          <w:rFonts w:ascii="Gill Sans MT" w:hAnsi="Gill Sans MT"/>
        </w:rPr>
        <w:t>employees</w:t>
      </w:r>
      <w:r w:rsidR="00263422">
        <w:rPr>
          <w:rFonts w:ascii="Gill Sans MT" w:hAnsi="Gill Sans MT"/>
        </w:rPr>
        <w:t xml:space="preserve"> to benefit from the scheme if either parent is self-employed and meets the economic eligibility requirements and in the case of the mother is entitled to </w:t>
      </w:r>
      <w:r w:rsidR="00893DD2">
        <w:rPr>
          <w:rFonts w:ascii="Gill Sans MT" w:hAnsi="Gill Sans MT"/>
        </w:rPr>
        <w:t>Statutory Matern</w:t>
      </w:r>
      <w:r w:rsidR="005B33FF">
        <w:rPr>
          <w:rFonts w:ascii="Gill Sans MT" w:hAnsi="Gill Sans MT"/>
        </w:rPr>
        <w:t>i</w:t>
      </w:r>
      <w:r w:rsidR="00893DD2">
        <w:rPr>
          <w:rFonts w:ascii="Gill Sans MT" w:hAnsi="Gill Sans MT"/>
        </w:rPr>
        <w:t xml:space="preserve">ty Pay (‘SMP’) </w:t>
      </w:r>
      <w:r w:rsidR="00263422">
        <w:rPr>
          <w:rFonts w:ascii="Gill Sans MT" w:hAnsi="Gill Sans MT"/>
        </w:rPr>
        <w:t xml:space="preserve">Statutory Maternity </w:t>
      </w:r>
      <w:r w:rsidR="009D203A">
        <w:rPr>
          <w:rFonts w:ascii="Gill Sans MT" w:hAnsi="Gill Sans MT"/>
        </w:rPr>
        <w:t>Allowance (</w:t>
      </w:r>
      <w:r w:rsidR="00893DD2">
        <w:rPr>
          <w:rFonts w:ascii="Gill Sans MT" w:hAnsi="Gill Sans MT"/>
        </w:rPr>
        <w:t>‘SMA’</w:t>
      </w:r>
      <w:r w:rsidR="00263422">
        <w:rPr>
          <w:rFonts w:ascii="Gill Sans MT" w:hAnsi="Gill Sans MT"/>
        </w:rPr>
        <w:t xml:space="preserve">) one of the parents </w:t>
      </w:r>
      <w:r w:rsidR="00893DD2">
        <w:rPr>
          <w:rFonts w:ascii="Gill Sans MT" w:hAnsi="Gill Sans MT"/>
        </w:rPr>
        <w:t xml:space="preserve">may </w:t>
      </w:r>
      <w:r w:rsidR="00263422">
        <w:rPr>
          <w:rFonts w:ascii="Gill Sans MT" w:hAnsi="Gill Sans MT"/>
        </w:rPr>
        <w:t xml:space="preserve">benefit </w:t>
      </w:r>
      <w:r w:rsidR="000F572C">
        <w:rPr>
          <w:rFonts w:ascii="Gill Sans MT" w:hAnsi="Gill Sans MT"/>
        </w:rPr>
        <w:t>from</w:t>
      </w:r>
      <w:r w:rsidR="00263422">
        <w:rPr>
          <w:rFonts w:ascii="Gill Sans MT" w:hAnsi="Gill Sans MT"/>
        </w:rPr>
        <w:t xml:space="preserve"> S</w:t>
      </w:r>
      <w:r w:rsidR="00D323AC">
        <w:rPr>
          <w:rFonts w:ascii="Gill Sans MT" w:hAnsi="Gill Sans MT"/>
        </w:rPr>
        <w:t>h</w:t>
      </w:r>
      <w:r w:rsidR="00263422">
        <w:rPr>
          <w:rFonts w:ascii="Gill Sans MT" w:hAnsi="Gill Sans MT"/>
        </w:rPr>
        <w:t>PL.</w:t>
      </w:r>
    </w:p>
    <w:p w:rsidR="00DD4148" w:rsidRDefault="00DD4148" w:rsidP="00F952CD">
      <w:pPr>
        <w:jc w:val="both"/>
        <w:rPr>
          <w:rFonts w:ascii="Gill Sans MT" w:hAnsi="Gill Sans MT"/>
        </w:rPr>
      </w:pPr>
    </w:p>
    <w:p w:rsidR="00DD4148" w:rsidRDefault="00DD4148" w:rsidP="00F952CD">
      <w:pPr>
        <w:jc w:val="both"/>
        <w:rPr>
          <w:rFonts w:ascii="Gill Sans MT" w:hAnsi="Gill Sans MT"/>
        </w:rPr>
      </w:pPr>
      <w:r>
        <w:rPr>
          <w:rFonts w:ascii="Gill Sans MT" w:hAnsi="Gill Sans MT"/>
        </w:rPr>
        <w:t>A mother will qualify for S</w:t>
      </w:r>
      <w:r w:rsidR="00D323AC">
        <w:rPr>
          <w:rFonts w:ascii="Gill Sans MT" w:hAnsi="Gill Sans MT"/>
        </w:rPr>
        <w:t>h</w:t>
      </w:r>
      <w:r>
        <w:rPr>
          <w:rFonts w:ascii="Gill Sans MT" w:hAnsi="Gill Sans MT"/>
        </w:rPr>
        <w:t xml:space="preserve">PL if:  </w:t>
      </w:r>
    </w:p>
    <w:p w:rsidR="00DD4148" w:rsidRDefault="00DD4148" w:rsidP="00F952CD">
      <w:pPr>
        <w:pStyle w:val="ListParagraph"/>
        <w:numPr>
          <w:ilvl w:val="0"/>
          <w:numId w:val="6"/>
        </w:numPr>
        <w:jc w:val="both"/>
        <w:rPr>
          <w:rFonts w:ascii="Gill Sans MT" w:hAnsi="Gill Sans MT"/>
        </w:rPr>
      </w:pPr>
      <w:r w:rsidRPr="00DD4148">
        <w:rPr>
          <w:rFonts w:ascii="Gill Sans MT" w:hAnsi="Gill Sans MT"/>
        </w:rPr>
        <w:t xml:space="preserve">She </w:t>
      </w:r>
      <w:r w:rsidR="00B53539">
        <w:rPr>
          <w:rFonts w:ascii="Gill Sans MT" w:hAnsi="Gill Sans MT"/>
        </w:rPr>
        <w:t xml:space="preserve">is an employee and </w:t>
      </w:r>
      <w:r w:rsidRPr="00DD4148">
        <w:rPr>
          <w:rFonts w:ascii="Gill Sans MT" w:hAnsi="Gill Sans MT"/>
        </w:rPr>
        <w:t>has been continuously employed with an employer for 26 weeks by the end of the</w:t>
      </w:r>
      <w:r w:rsidR="00DB7EDE">
        <w:rPr>
          <w:rFonts w:ascii="Gill Sans MT" w:hAnsi="Gill Sans MT"/>
        </w:rPr>
        <w:t xml:space="preserve"> qualifying week </w:t>
      </w:r>
      <w:r w:rsidR="00EA5148">
        <w:rPr>
          <w:rFonts w:ascii="Gill Sans MT" w:hAnsi="Gill Sans MT"/>
        </w:rPr>
        <w:t>(</w:t>
      </w:r>
      <w:r w:rsidR="00DB7EDE">
        <w:rPr>
          <w:rFonts w:ascii="Gill Sans MT" w:hAnsi="Gill Sans MT"/>
        </w:rPr>
        <w:t>which is the</w:t>
      </w:r>
      <w:r w:rsidR="00EA5148">
        <w:rPr>
          <w:rFonts w:ascii="Gill Sans MT" w:hAnsi="Gill Sans MT"/>
        </w:rPr>
        <w:t xml:space="preserve"> end of the </w:t>
      </w:r>
      <w:r w:rsidRPr="00DD4148">
        <w:rPr>
          <w:rFonts w:ascii="Gill Sans MT" w:hAnsi="Gill Sans MT"/>
        </w:rPr>
        <w:t>15</w:t>
      </w:r>
      <w:r w:rsidRPr="00DD4148">
        <w:rPr>
          <w:rFonts w:ascii="Gill Sans MT" w:hAnsi="Gill Sans MT"/>
          <w:vertAlign w:val="superscript"/>
        </w:rPr>
        <w:t>th</w:t>
      </w:r>
      <w:r w:rsidRPr="00DD4148">
        <w:rPr>
          <w:rFonts w:ascii="Gill Sans MT" w:hAnsi="Gill Sans MT"/>
        </w:rPr>
        <w:t xml:space="preserve"> week before the expected week of birth</w:t>
      </w:r>
      <w:r w:rsidR="00EA5148">
        <w:rPr>
          <w:rFonts w:ascii="Gill Sans MT" w:hAnsi="Gill Sans MT"/>
        </w:rPr>
        <w:t xml:space="preserve"> (“EWB”))</w:t>
      </w:r>
      <w:r w:rsidRPr="00DD4148">
        <w:rPr>
          <w:rFonts w:ascii="Gill Sans MT" w:hAnsi="Gill Sans MT"/>
        </w:rPr>
        <w:t xml:space="preserve"> (reg 35)</w:t>
      </w:r>
      <w:r>
        <w:rPr>
          <w:rFonts w:ascii="Gill Sans MT" w:hAnsi="Gill Sans MT"/>
        </w:rPr>
        <w:t>;</w:t>
      </w:r>
    </w:p>
    <w:p w:rsidR="00263422" w:rsidRDefault="00EA5148" w:rsidP="00F952CD">
      <w:pPr>
        <w:pStyle w:val="ListParagraph"/>
        <w:numPr>
          <w:ilvl w:val="0"/>
          <w:numId w:val="6"/>
        </w:numPr>
        <w:jc w:val="both"/>
        <w:rPr>
          <w:rFonts w:ascii="Gill Sans MT" w:hAnsi="Gill Sans MT"/>
        </w:rPr>
      </w:pPr>
      <w:r>
        <w:rPr>
          <w:rFonts w:ascii="Gill Sans MT" w:hAnsi="Gill Sans MT"/>
        </w:rPr>
        <w:t>She remain</w:t>
      </w:r>
      <w:r w:rsidR="00893DD2">
        <w:rPr>
          <w:rFonts w:ascii="Gill Sans MT" w:hAnsi="Gill Sans MT"/>
        </w:rPr>
        <w:t>s</w:t>
      </w:r>
      <w:r>
        <w:rPr>
          <w:rFonts w:ascii="Gill Sans MT" w:hAnsi="Gill Sans MT"/>
        </w:rPr>
        <w:t xml:space="preserve"> in continuous employment with the same employer until the week before she takes any S</w:t>
      </w:r>
      <w:r w:rsidR="00D323AC">
        <w:rPr>
          <w:rFonts w:ascii="Gill Sans MT" w:hAnsi="Gill Sans MT"/>
        </w:rPr>
        <w:t>h</w:t>
      </w:r>
      <w:r>
        <w:rPr>
          <w:rFonts w:ascii="Gill Sans MT" w:hAnsi="Gill Sans MT"/>
        </w:rPr>
        <w:t>PL</w:t>
      </w:r>
      <w:r w:rsidR="00263422">
        <w:rPr>
          <w:rFonts w:ascii="Gill Sans MT" w:hAnsi="Gill Sans MT"/>
        </w:rPr>
        <w:t>;</w:t>
      </w:r>
    </w:p>
    <w:p w:rsidR="00DD4148" w:rsidRDefault="00DD4148" w:rsidP="00F952CD">
      <w:pPr>
        <w:pStyle w:val="ListParagraph"/>
        <w:numPr>
          <w:ilvl w:val="0"/>
          <w:numId w:val="6"/>
        </w:numPr>
        <w:jc w:val="both"/>
        <w:rPr>
          <w:rFonts w:ascii="Gill Sans MT" w:hAnsi="Gill Sans MT"/>
        </w:rPr>
      </w:pPr>
      <w:r>
        <w:rPr>
          <w:rFonts w:ascii="Gill Sans MT" w:hAnsi="Gill Sans MT"/>
        </w:rPr>
        <w:t>She has the main responsibility for the c</w:t>
      </w:r>
      <w:r w:rsidR="00917F5C">
        <w:rPr>
          <w:rFonts w:ascii="Gill Sans MT" w:hAnsi="Gill Sans MT"/>
        </w:rPr>
        <w:t>are of the child (other than that of the partner</w:t>
      </w:r>
      <w:r>
        <w:rPr>
          <w:rFonts w:ascii="Gill Sans MT" w:hAnsi="Gill Sans MT"/>
        </w:rPr>
        <w:t>);</w:t>
      </w:r>
    </w:p>
    <w:p w:rsidR="00F4700A" w:rsidRDefault="00DD4148" w:rsidP="00F952CD">
      <w:pPr>
        <w:pStyle w:val="ListParagraph"/>
        <w:numPr>
          <w:ilvl w:val="0"/>
          <w:numId w:val="6"/>
        </w:numPr>
        <w:jc w:val="both"/>
        <w:rPr>
          <w:rFonts w:ascii="Gill Sans MT" w:hAnsi="Gill Sans MT"/>
        </w:rPr>
      </w:pPr>
      <w:r>
        <w:rPr>
          <w:rFonts w:ascii="Gill Sans MT" w:hAnsi="Gill Sans MT"/>
        </w:rPr>
        <w:t>She is entitled to Statutory Maternity Leave (“SML”)</w:t>
      </w:r>
      <w:r w:rsidR="00EA5148">
        <w:rPr>
          <w:rFonts w:ascii="Gill Sans MT" w:hAnsi="Gill Sans MT"/>
        </w:rPr>
        <w:t xml:space="preserve"> in respect of the child</w:t>
      </w:r>
      <w:r w:rsidR="00F4700A">
        <w:rPr>
          <w:rFonts w:ascii="Gill Sans MT" w:hAnsi="Gill Sans MT"/>
        </w:rPr>
        <w:t>;</w:t>
      </w:r>
    </w:p>
    <w:p w:rsidR="00F4700A" w:rsidRDefault="00F4700A" w:rsidP="00F952CD">
      <w:pPr>
        <w:pStyle w:val="ListParagraph"/>
        <w:numPr>
          <w:ilvl w:val="0"/>
          <w:numId w:val="6"/>
        </w:numPr>
        <w:jc w:val="both"/>
        <w:rPr>
          <w:rFonts w:ascii="Gill Sans MT" w:hAnsi="Gill Sans MT"/>
        </w:rPr>
      </w:pPr>
      <w:r>
        <w:rPr>
          <w:rFonts w:ascii="Gill Sans MT" w:hAnsi="Gill Sans MT"/>
        </w:rPr>
        <w:t>She</w:t>
      </w:r>
      <w:r w:rsidR="00917F5C">
        <w:rPr>
          <w:rFonts w:ascii="Gill Sans MT" w:hAnsi="Gill Sans MT"/>
        </w:rPr>
        <w:t xml:space="preserve"> has ended entitlement to SML </w:t>
      </w:r>
      <w:r w:rsidR="00263422">
        <w:rPr>
          <w:rFonts w:ascii="Gill Sans MT" w:hAnsi="Gill Sans MT"/>
        </w:rPr>
        <w:t xml:space="preserve">by issuing a </w:t>
      </w:r>
      <w:r w:rsidR="00917F5C">
        <w:rPr>
          <w:rFonts w:ascii="Gill Sans MT" w:hAnsi="Gill Sans MT"/>
        </w:rPr>
        <w:t xml:space="preserve">curtailment </w:t>
      </w:r>
      <w:r w:rsidR="00263422">
        <w:rPr>
          <w:rFonts w:ascii="Gill Sans MT" w:hAnsi="Gill Sans MT"/>
        </w:rPr>
        <w:t xml:space="preserve">notice </w:t>
      </w:r>
      <w:r w:rsidR="00917F5C">
        <w:rPr>
          <w:rFonts w:ascii="Gill Sans MT" w:hAnsi="Gill Sans MT"/>
        </w:rPr>
        <w:t>for the child</w:t>
      </w:r>
      <w:r>
        <w:rPr>
          <w:rFonts w:ascii="Gill Sans MT" w:hAnsi="Gill Sans MT"/>
        </w:rPr>
        <w:t xml:space="preserve"> in accordance with the appropriate procedure or she has returned to work before the end of her SML;</w:t>
      </w:r>
    </w:p>
    <w:p w:rsidR="00F4700A" w:rsidRDefault="00F4700A" w:rsidP="00F952CD">
      <w:pPr>
        <w:pStyle w:val="ListParagraph"/>
        <w:numPr>
          <w:ilvl w:val="0"/>
          <w:numId w:val="6"/>
        </w:numPr>
        <w:jc w:val="both"/>
        <w:rPr>
          <w:rFonts w:ascii="Gill Sans MT" w:hAnsi="Gill Sans MT"/>
        </w:rPr>
      </w:pPr>
      <w:r>
        <w:rPr>
          <w:rFonts w:ascii="Gill Sans MT" w:hAnsi="Gill Sans MT"/>
        </w:rPr>
        <w:t xml:space="preserve">She has </w:t>
      </w:r>
      <w:r w:rsidR="00263422">
        <w:rPr>
          <w:rFonts w:ascii="Gill Sans MT" w:hAnsi="Gill Sans MT"/>
        </w:rPr>
        <w:t xml:space="preserve">given her employer a notice of entitlement </w:t>
      </w:r>
      <w:r w:rsidR="000B506F">
        <w:rPr>
          <w:rFonts w:ascii="Gill Sans MT" w:hAnsi="Gill Sans MT"/>
        </w:rPr>
        <w:t>and intention to take S</w:t>
      </w:r>
      <w:r w:rsidR="00D323AC">
        <w:rPr>
          <w:rFonts w:ascii="Gill Sans MT" w:hAnsi="Gill Sans MT"/>
        </w:rPr>
        <w:t>h</w:t>
      </w:r>
      <w:r w:rsidR="000B506F">
        <w:rPr>
          <w:rFonts w:ascii="Gill Sans MT" w:hAnsi="Gill Sans MT"/>
        </w:rPr>
        <w:t>PL and if requested by the employer a copy of the birth certificate and name and address of the partners employer and a period of leave notice</w:t>
      </w:r>
      <w:r>
        <w:rPr>
          <w:rFonts w:ascii="Gill Sans MT" w:hAnsi="Gill Sans MT"/>
        </w:rPr>
        <w:t>;</w:t>
      </w:r>
    </w:p>
    <w:p w:rsidR="00F4700A" w:rsidRDefault="00F4700A" w:rsidP="00F952CD">
      <w:pPr>
        <w:pStyle w:val="ListParagraph"/>
        <w:numPr>
          <w:ilvl w:val="0"/>
          <w:numId w:val="6"/>
        </w:numPr>
        <w:jc w:val="both"/>
        <w:rPr>
          <w:rFonts w:ascii="Gill Sans MT" w:hAnsi="Gill Sans MT"/>
        </w:rPr>
      </w:pPr>
      <w:r>
        <w:rPr>
          <w:rFonts w:ascii="Gill Sans MT" w:hAnsi="Gill Sans MT"/>
        </w:rPr>
        <w:t xml:space="preserve">Her partner meets the qualification requirements namely:   </w:t>
      </w:r>
    </w:p>
    <w:p w:rsidR="00AC4DBF" w:rsidRDefault="00F4700A" w:rsidP="00F952CD">
      <w:pPr>
        <w:pStyle w:val="ListParagraph"/>
        <w:numPr>
          <w:ilvl w:val="0"/>
          <w:numId w:val="7"/>
        </w:numPr>
        <w:jc w:val="both"/>
        <w:rPr>
          <w:rFonts w:ascii="Gill Sans MT" w:hAnsi="Gill Sans MT"/>
        </w:rPr>
      </w:pPr>
      <w:r>
        <w:rPr>
          <w:rFonts w:ascii="Gill Sans MT" w:hAnsi="Gill Sans MT"/>
        </w:rPr>
        <w:t>Ha</w:t>
      </w:r>
      <w:r w:rsidR="00EA5148">
        <w:rPr>
          <w:rFonts w:ascii="Gill Sans MT" w:hAnsi="Gill Sans MT"/>
        </w:rPr>
        <w:t>ve</w:t>
      </w:r>
      <w:r>
        <w:rPr>
          <w:rFonts w:ascii="Gill Sans MT" w:hAnsi="Gill Sans MT"/>
        </w:rPr>
        <w:t xml:space="preserve"> </w:t>
      </w:r>
      <w:r w:rsidR="005A0D60">
        <w:rPr>
          <w:rFonts w:ascii="Gill Sans MT" w:hAnsi="Gill Sans MT"/>
        </w:rPr>
        <w:t>been employed or self-</w:t>
      </w:r>
      <w:r>
        <w:rPr>
          <w:rFonts w:ascii="Gill Sans MT" w:hAnsi="Gill Sans MT"/>
        </w:rPr>
        <w:t xml:space="preserve">employed for at least 26 of the 66 weeks immediately preceding the Expected Week of Birth (“EWB”) or the week the primary carer was notified as having been matched for adoption (this can include part weeks); </w:t>
      </w:r>
    </w:p>
    <w:p w:rsidR="00F4700A" w:rsidRDefault="00AC4DBF" w:rsidP="00F952CD">
      <w:pPr>
        <w:pStyle w:val="ListParagraph"/>
        <w:numPr>
          <w:ilvl w:val="0"/>
          <w:numId w:val="7"/>
        </w:numPr>
        <w:jc w:val="both"/>
        <w:rPr>
          <w:rFonts w:ascii="Gill Sans MT" w:hAnsi="Gill Sans MT"/>
        </w:rPr>
      </w:pPr>
      <w:r>
        <w:rPr>
          <w:rFonts w:ascii="Gill Sans MT" w:hAnsi="Gill Sans MT"/>
        </w:rPr>
        <w:t>Still in employment until the week before any S</w:t>
      </w:r>
      <w:r w:rsidR="00D323AC">
        <w:rPr>
          <w:rFonts w:ascii="Gill Sans MT" w:hAnsi="Gill Sans MT"/>
        </w:rPr>
        <w:t>h</w:t>
      </w:r>
      <w:r>
        <w:rPr>
          <w:rFonts w:ascii="Gill Sans MT" w:hAnsi="Gill Sans MT"/>
        </w:rPr>
        <w:t xml:space="preserve">PL; </w:t>
      </w:r>
      <w:r w:rsidR="00F4700A">
        <w:rPr>
          <w:rFonts w:ascii="Gill Sans MT" w:hAnsi="Gill Sans MT"/>
        </w:rPr>
        <w:t>and</w:t>
      </w:r>
    </w:p>
    <w:p w:rsidR="00F4700A" w:rsidRDefault="00F4700A" w:rsidP="00F952CD">
      <w:pPr>
        <w:pStyle w:val="ListParagraph"/>
        <w:numPr>
          <w:ilvl w:val="0"/>
          <w:numId w:val="7"/>
        </w:numPr>
        <w:jc w:val="both"/>
        <w:rPr>
          <w:rFonts w:ascii="Gill Sans MT" w:hAnsi="Gill Sans MT"/>
        </w:rPr>
      </w:pPr>
      <w:r>
        <w:rPr>
          <w:rFonts w:ascii="Gill Sans MT" w:hAnsi="Gill Sans MT"/>
        </w:rPr>
        <w:t>Ha</w:t>
      </w:r>
      <w:r w:rsidR="00AC4DBF">
        <w:rPr>
          <w:rFonts w:ascii="Gill Sans MT" w:hAnsi="Gill Sans MT"/>
        </w:rPr>
        <w:t>ve</w:t>
      </w:r>
      <w:r>
        <w:rPr>
          <w:rFonts w:ascii="Gill Sans MT" w:hAnsi="Gill Sans MT"/>
        </w:rPr>
        <w:t xml:space="preserve"> earned at least £30 per week on average </w:t>
      </w:r>
      <w:r w:rsidR="00917F5C">
        <w:rPr>
          <w:rFonts w:ascii="Gill Sans MT" w:hAnsi="Gill Sans MT"/>
        </w:rPr>
        <w:t>for 13</w:t>
      </w:r>
      <w:r>
        <w:rPr>
          <w:rFonts w:ascii="Gill Sans MT" w:hAnsi="Gill Sans MT"/>
        </w:rPr>
        <w:t xml:space="preserve"> of those 66 weeks;</w:t>
      </w:r>
    </w:p>
    <w:p w:rsidR="00F4700A" w:rsidRDefault="00F4700A" w:rsidP="00F952CD">
      <w:pPr>
        <w:pStyle w:val="ListParagraph"/>
        <w:numPr>
          <w:ilvl w:val="0"/>
          <w:numId w:val="7"/>
        </w:numPr>
        <w:jc w:val="both"/>
        <w:rPr>
          <w:rFonts w:ascii="Gill Sans MT" w:hAnsi="Gill Sans MT"/>
        </w:rPr>
      </w:pPr>
      <w:r>
        <w:rPr>
          <w:rFonts w:ascii="Gill Sans MT" w:hAnsi="Gill Sans MT"/>
        </w:rPr>
        <w:t>Ha</w:t>
      </w:r>
      <w:r w:rsidR="00AC4DBF">
        <w:rPr>
          <w:rFonts w:ascii="Gill Sans MT" w:hAnsi="Gill Sans MT"/>
        </w:rPr>
        <w:t>ve</w:t>
      </w:r>
      <w:r>
        <w:rPr>
          <w:rFonts w:ascii="Gill Sans MT" w:hAnsi="Gill Sans MT"/>
        </w:rPr>
        <w:t xml:space="preserve"> the main responsibility for the carer of the child </w:t>
      </w:r>
      <w:r w:rsidR="00D323AC">
        <w:rPr>
          <w:rFonts w:ascii="Gill Sans MT" w:hAnsi="Gill Sans MT"/>
        </w:rPr>
        <w:t>(other than that of the mother).</w:t>
      </w:r>
    </w:p>
    <w:p w:rsidR="00917F5C" w:rsidRDefault="00917F5C" w:rsidP="00917F5C">
      <w:pPr>
        <w:jc w:val="both"/>
        <w:rPr>
          <w:rFonts w:ascii="Gill Sans MT" w:hAnsi="Gill Sans MT"/>
        </w:rPr>
      </w:pPr>
    </w:p>
    <w:p w:rsidR="000F572C" w:rsidRDefault="000F572C" w:rsidP="00917F5C">
      <w:pPr>
        <w:jc w:val="both"/>
        <w:rPr>
          <w:rFonts w:ascii="Gill Sans MT" w:hAnsi="Gill Sans MT"/>
        </w:rPr>
      </w:pPr>
      <w:r>
        <w:rPr>
          <w:rFonts w:ascii="Gill Sans MT" w:hAnsi="Gill Sans MT"/>
        </w:rPr>
        <w:t>As can be seen in order for the mother to qualify for S</w:t>
      </w:r>
      <w:r w:rsidR="00D323AC">
        <w:rPr>
          <w:rFonts w:ascii="Gill Sans MT" w:hAnsi="Gill Sans MT"/>
        </w:rPr>
        <w:t>h</w:t>
      </w:r>
      <w:r>
        <w:rPr>
          <w:rFonts w:ascii="Gill Sans MT" w:hAnsi="Gill Sans MT"/>
        </w:rPr>
        <w:t>PL the partner also has to satisfy cer</w:t>
      </w:r>
      <w:r w:rsidR="00AC4DBF">
        <w:rPr>
          <w:rFonts w:ascii="Gill Sans MT" w:hAnsi="Gill Sans MT"/>
        </w:rPr>
        <w:t>tain eligibility requirements (</w:t>
      </w:r>
      <w:r>
        <w:rPr>
          <w:rFonts w:ascii="Gill Sans MT" w:hAnsi="Gill Sans MT"/>
        </w:rPr>
        <w:t xml:space="preserve">as per </w:t>
      </w:r>
      <w:r w:rsidR="00AC4DBF">
        <w:rPr>
          <w:rFonts w:ascii="Gill Sans MT" w:hAnsi="Gill Sans MT"/>
        </w:rPr>
        <w:t>(</w:t>
      </w:r>
      <w:r>
        <w:rPr>
          <w:rFonts w:ascii="Gill Sans MT" w:hAnsi="Gill Sans MT"/>
        </w:rPr>
        <w:t>g</w:t>
      </w:r>
      <w:r w:rsidR="00AC4DBF">
        <w:rPr>
          <w:rFonts w:ascii="Gill Sans MT" w:hAnsi="Gill Sans MT"/>
        </w:rPr>
        <w:t>)</w:t>
      </w:r>
      <w:r>
        <w:rPr>
          <w:rFonts w:ascii="Gill Sans MT" w:hAnsi="Gill Sans MT"/>
        </w:rPr>
        <w:t xml:space="preserve"> </w:t>
      </w:r>
      <w:r w:rsidR="00AC4DBF">
        <w:rPr>
          <w:rFonts w:ascii="Gill Sans MT" w:hAnsi="Gill Sans MT"/>
        </w:rPr>
        <w:t>i</w:t>
      </w:r>
      <w:r>
        <w:rPr>
          <w:rFonts w:ascii="Gill Sans MT" w:hAnsi="Gill Sans MT"/>
        </w:rPr>
        <w:t>, ii and iii above</w:t>
      </w:r>
      <w:r w:rsidR="00AC4DBF">
        <w:rPr>
          <w:rFonts w:ascii="Gill Sans MT" w:hAnsi="Gill Sans MT"/>
        </w:rPr>
        <w:t xml:space="preserve">) </w:t>
      </w:r>
      <w:r>
        <w:rPr>
          <w:rFonts w:ascii="Gill Sans MT" w:hAnsi="Gill Sans MT"/>
        </w:rPr>
        <w:t>these are known as the ec</w:t>
      </w:r>
      <w:r w:rsidR="00893DD2">
        <w:rPr>
          <w:rFonts w:ascii="Gill Sans MT" w:hAnsi="Gill Sans MT"/>
        </w:rPr>
        <w:t>onomic eligibility requirement</w:t>
      </w:r>
      <w:r w:rsidR="005B33FF">
        <w:rPr>
          <w:rFonts w:ascii="Gill Sans MT" w:hAnsi="Gill Sans MT"/>
        </w:rPr>
        <w:t>s</w:t>
      </w:r>
      <w:r>
        <w:rPr>
          <w:rFonts w:ascii="Gill Sans MT" w:hAnsi="Gill Sans MT"/>
        </w:rPr>
        <w:t xml:space="preserve">. </w:t>
      </w:r>
    </w:p>
    <w:p w:rsidR="000F572C" w:rsidRDefault="000F572C" w:rsidP="00917F5C">
      <w:pPr>
        <w:jc w:val="both"/>
        <w:rPr>
          <w:rFonts w:ascii="Gill Sans MT" w:hAnsi="Gill Sans MT"/>
        </w:rPr>
      </w:pPr>
    </w:p>
    <w:p w:rsidR="00917F5C" w:rsidRDefault="00F4700A" w:rsidP="00917F5C">
      <w:pPr>
        <w:jc w:val="both"/>
        <w:rPr>
          <w:rFonts w:ascii="Gill Sans MT" w:hAnsi="Gill Sans MT"/>
        </w:rPr>
      </w:pPr>
      <w:r w:rsidRPr="00917F5C">
        <w:rPr>
          <w:rFonts w:ascii="Gill Sans MT" w:hAnsi="Gill Sans MT"/>
        </w:rPr>
        <w:t>The partner</w:t>
      </w:r>
      <w:r w:rsidR="00917F5C">
        <w:rPr>
          <w:rFonts w:ascii="Gill Sans MT" w:hAnsi="Gill Sans MT"/>
        </w:rPr>
        <w:t xml:space="preserve"> will qualify for S</w:t>
      </w:r>
      <w:r w:rsidR="00D323AC">
        <w:rPr>
          <w:rFonts w:ascii="Gill Sans MT" w:hAnsi="Gill Sans MT"/>
        </w:rPr>
        <w:t>h</w:t>
      </w:r>
      <w:r w:rsidRPr="00917F5C">
        <w:rPr>
          <w:rFonts w:ascii="Gill Sans MT" w:hAnsi="Gill Sans MT"/>
        </w:rPr>
        <w:t>PL if</w:t>
      </w:r>
      <w:r w:rsidR="00917F5C">
        <w:rPr>
          <w:rFonts w:ascii="Gill Sans MT" w:hAnsi="Gill Sans MT"/>
        </w:rPr>
        <w:t xml:space="preserve"> they have</w:t>
      </w:r>
      <w:r w:rsidRPr="00917F5C">
        <w:rPr>
          <w:rFonts w:ascii="Gill Sans MT" w:hAnsi="Gill Sans MT"/>
        </w:rPr>
        <w:t>:</w:t>
      </w:r>
    </w:p>
    <w:p w:rsidR="00F4700A" w:rsidRDefault="00917F5C" w:rsidP="00BE78E0">
      <w:pPr>
        <w:pStyle w:val="ListParagraph"/>
        <w:numPr>
          <w:ilvl w:val="0"/>
          <w:numId w:val="16"/>
        </w:numPr>
        <w:jc w:val="both"/>
        <w:rPr>
          <w:rFonts w:ascii="Gill Sans MT" w:hAnsi="Gill Sans MT"/>
        </w:rPr>
      </w:pPr>
      <w:r w:rsidRPr="00917F5C">
        <w:rPr>
          <w:rFonts w:ascii="Gill Sans MT" w:hAnsi="Gill Sans MT"/>
        </w:rPr>
        <w:t>B</w:t>
      </w:r>
      <w:r w:rsidR="00F4700A" w:rsidRPr="00917F5C">
        <w:rPr>
          <w:rFonts w:ascii="Gill Sans MT" w:hAnsi="Gill Sans MT"/>
        </w:rPr>
        <w:t>een continuous</w:t>
      </w:r>
      <w:r>
        <w:rPr>
          <w:rFonts w:ascii="Gill Sans MT" w:hAnsi="Gill Sans MT"/>
        </w:rPr>
        <w:t>ly</w:t>
      </w:r>
      <w:r w:rsidR="00F4700A" w:rsidRPr="00917F5C">
        <w:rPr>
          <w:rFonts w:ascii="Gill Sans MT" w:hAnsi="Gill Sans MT"/>
        </w:rPr>
        <w:t xml:space="preserve"> employed with an employer for at least 26 weeks by the end of the 15</w:t>
      </w:r>
      <w:r w:rsidR="00F4700A" w:rsidRPr="00917F5C">
        <w:rPr>
          <w:rFonts w:ascii="Gill Sans MT" w:hAnsi="Gill Sans MT"/>
          <w:vertAlign w:val="superscript"/>
        </w:rPr>
        <w:t>th</w:t>
      </w:r>
      <w:r w:rsidR="00F4700A" w:rsidRPr="00917F5C">
        <w:rPr>
          <w:rFonts w:ascii="Gill Sans MT" w:hAnsi="Gill Sans MT"/>
        </w:rPr>
        <w:t xml:space="preserve"> week be</w:t>
      </w:r>
      <w:r w:rsidR="00AC4DBF">
        <w:rPr>
          <w:rFonts w:ascii="Gill Sans MT" w:hAnsi="Gill Sans MT"/>
        </w:rPr>
        <w:t>fore the expected week of birth</w:t>
      </w:r>
      <w:r w:rsidR="00F4700A" w:rsidRPr="00917F5C">
        <w:rPr>
          <w:rFonts w:ascii="Gill Sans MT" w:hAnsi="Gill Sans MT"/>
        </w:rPr>
        <w:t>;</w:t>
      </w:r>
    </w:p>
    <w:p w:rsidR="00F4700A" w:rsidRDefault="00917F5C" w:rsidP="00BE78E0">
      <w:pPr>
        <w:pStyle w:val="ListParagraph"/>
        <w:numPr>
          <w:ilvl w:val="0"/>
          <w:numId w:val="16"/>
        </w:numPr>
        <w:jc w:val="both"/>
        <w:rPr>
          <w:rFonts w:ascii="Gill Sans MT" w:hAnsi="Gill Sans MT"/>
        </w:rPr>
      </w:pPr>
      <w:r>
        <w:rPr>
          <w:rFonts w:ascii="Gill Sans MT" w:hAnsi="Gill Sans MT"/>
        </w:rPr>
        <w:t>T</w:t>
      </w:r>
      <w:r w:rsidR="00F4700A" w:rsidRPr="00917F5C">
        <w:rPr>
          <w:rFonts w:ascii="Gill Sans MT" w:hAnsi="Gill Sans MT"/>
        </w:rPr>
        <w:t>he main responsibility for the care of the child</w:t>
      </w:r>
      <w:r w:rsidRPr="00917F5C">
        <w:rPr>
          <w:rFonts w:ascii="Gill Sans MT" w:hAnsi="Gill Sans MT"/>
        </w:rPr>
        <w:t xml:space="preserve"> </w:t>
      </w:r>
      <w:r>
        <w:rPr>
          <w:rFonts w:ascii="Gill Sans MT" w:hAnsi="Gill Sans MT"/>
        </w:rPr>
        <w:t>(</w:t>
      </w:r>
      <w:r w:rsidRPr="00917F5C">
        <w:rPr>
          <w:rFonts w:ascii="Gill Sans MT" w:hAnsi="Gill Sans MT"/>
        </w:rPr>
        <w:t>apart from the mother</w:t>
      </w:r>
      <w:r>
        <w:rPr>
          <w:rFonts w:ascii="Gill Sans MT" w:hAnsi="Gill Sans MT"/>
        </w:rPr>
        <w:t>)</w:t>
      </w:r>
      <w:r w:rsidR="00F4700A" w:rsidRPr="00917F5C">
        <w:rPr>
          <w:rFonts w:ascii="Gill Sans MT" w:hAnsi="Gill Sans MT"/>
        </w:rPr>
        <w:t>;</w:t>
      </w:r>
    </w:p>
    <w:p w:rsidR="00F4700A" w:rsidRDefault="000F572C" w:rsidP="00BE78E0">
      <w:pPr>
        <w:pStyle w:val="ListParagraph"/>
        <w:numPr>
          <w:ilvl w:val="0"/>
          <w:numId w:val="16"/>
        </w:numPr>
        <w:jc w:val="both"/>
        <w:rPr>
          <w:rFonts w:ascii="Gill Sans MT" w:hAnsi="Gill Sans MT"/>
        </w:rPr>
      </w:pPr>
      <w:r>
        <w:rPr>
          <w:rFonts w:ascii="Gill Sans MT" w:hAnsi="Gill Sans MT"/>
        </w:rPr>
        <w:t>C</w:t>
      </w:r>
      <w:r w:rsidR="00F4700A" w:rsidRPr="00917F5C">
        <w:rPr>
          <w:rFonts w:ascii="Gill Sans MT" w:hAnsi="Gill Sans MT"/>
        </w:rPr>
        <w:t>omplied with the notice requirement for S</w:t>
      </w:r>
      <w:r w:rsidR="00D323AC">
        <w:rPr>
          <w:rFonts w:ascii="Gill Sans MT" w:hAnsi="Gill Sans MT"/>
        </w:rPr>
        <w:t>h</w:t>
      </w:r>
      <w:r w:rsidR="00F4700A" w:rsidRPr="00917F5C">
        <w:rPr>
          <w:rFonts w:ascii="Gill Sans MT" w:hAnsi="Gill Sans MT"/>
        </w:rPr>
        <w:t>PL;</w:t>
      </w:r>
    </w:p>
    <w:p w:rsidR="00F4700A" w:rsidRDefault="000F572C" w:rsidP="00BE78E0">
      <w:pPr>
        <w:pStyle w:val="ListParagraph"/>
        <w:numPr>
          <w:ilvl w:val="0"/>
          <w:numId w:val="16"/>
        </w:numPr>
        <w:jc w:val="both"/>
        <w:rPr>
          <w:rFonts w:ascii="Gill Sans MT" w:hAnsi="Gill Sans MT"/>
        </w:rPr>
      </w:pPr>
      <w:r>
        <w:rPr>
          <w:rFonts w:ascii="Gill Sans MT" w:hAnsi="Gill Sans MT"/>
        </w:rPr>
        <w:t>P</w:t>
      </w:r>
      <w:r w:rsidR="00F4700A" w:rsidRPr="00917F5C">
        <w:rPr>
          <w:rFonts w:ascii="Gill Sans MT" w:hAnsi="Gill Sans MT"/>
        </w:rPr>
        <w:t>rovided the required evidence;</w:t>
      </w:r>
    </w:p>
    <w:p w:rsidR="00917F5C" w:rsidRDefault="00917F5C" w:rsidP="00917F5C">
      <w:pPr>
        <w:jc w:val="both"/>
        <w:rPr>
          <w:rFonts w:ascii="Gill Sans MT" w:hAnsi="Gill Sans MT"/>
        </w:rPr>
      </w:pPr>
    </w:p>
    <w:p w:rsidR="00917F5C" w:rsidRDefault="00917F5C" w:rsidP="00917F5C">
      <w:pPr>
        <w:jc w:val="both"/>
        <w:rPr>
          <w:rFonts w:ascii="Gill Sans MT" w:hAnsi="Gill Sans MT"/>
        </w:rPr>
      </w:pPr>
      <w:r>
        <w:rPr>
          <w:rFonts w:ascii="Gill Sans MT" w:hAnsi="Gill Sans MT"/>
        </w:rPr>
        <w:t>In order for the partner to qualify the mother must:</w:t>
      </w:r>
    </w:p>
    <w:p w:rsidR="00917F5C" w:rsidRDefault="00917F5C" w:rsidP="00BE78E0">
      <w:pPr>
        <w:pStyle w:val="ListParagraph"/>
        <w:numPr>
          <w:ilvl w:val="0"/>
          <w:numId w:val="17"/>
        </w:numPr>
        <w:jc w:val="both"/>
        <w:rPr>
          <w:rFonts w:ascii="Gill Sans MT" w:hAnsi="Gill Sans MT"/>
        </w:rPr>
      </w:pPr>
      <w:r>
        <w:rPr>
          <w:rFonts w:ascii="Gill Sans MT" w:hAnsi="Gill Sans MT"/>
        </w:rPr>
        <w:t>Have been employed or self-employed for at least 26 weeks out of the 66 weeks immediately before the EWB/or placement of the child;</w:t>
      </w:r>
    </w:p>
    <w:p w:rsidR="00656274" w:rsidRDefault="00656274" w:rsidP="00BE78E0">
      <w:pPr>
        <w:pStyle w:val="ListParagraph"/>
        <w:numPr>
          <w:ilvl w:val="0"/>
          <w:numId w:val="17"/>
        </w:numPr>
        <w:jc w:val="both"/>
        <w:rPr>
          <w:rFonts w:ascii="Gill Sans MT" w:hAnsi="Gill Sans MT"/>
        </w:rPr>
      </w:pPr>
      <w:r>
        <w:rPr>
          <w:rFonts w:ascii="Gill Sans MT" w:hAnsi="Gill Sans MT"/>
        </w:rPr>
        <w:t>Have earned at least £30 per week on average for 13 of those 66 weeks</w:t>
      </w:r>
    </w:p>
    <w:p w:rsidR="000F572C" w:rsidRDefault="000F572C" w:rsidP="00BE78E0">
      <w:pPr>
        <w:pStyle w:val="ListParagraph"/>
        <w:numPr>
          <w:ilvl w:val="0"/>
          <w:numId w:val="17"/>
        </w:numPr>
        <w:jc w:val="both"/>
        <w:rPr>
          <w:rFonts w:ascii="Gill Sans MT" w:hAnsi="Gill Sans MT"/>
        </w:rPr>
      </w:pPr>
      <w:r>
        <w:rPr>
          <w:rFonts w:ascii="Gill Sans MT" w:hAnsi="Gill Sans MT"/>
        </w:rPr>
        <w:t xml:space="preserve">Still be in employment until the week before </w:t>
      </w:r>
      <w:r w:rsidR="00AC4DBF">
        <w:rPr>
          <w:rFonts w:ascii="Gill Sans MT" w:hAnsi="Gill Sans MT"/>
        </w:rPr>
        <w:t xml:space="preserve">any </w:t>
      </w:r>
      <w:r>
        <w:rPr>
          <w:rFonts w:ascii="Gill Sans MT" w:hAnsi="Gill Sans MT"/>
        </w:rPr>
        <w:t>S</w:t>
      </w:r>
      <w:r w:rsidR="00D323AC">
        <w:rPr>
          <w:rFonts w:ascii="Gill Sans MT" w:hAnsi="Gill Sans MT"/>
        </w:rPr>
        <w:t>h</w:t>
      </w:r>
      <w:r>
        <w:rPr>
          <w:rFonts w:ascii="Gill Sans MT" w:hAnsi="Gill Sans MT"/>
        </w:rPr>
        <w:t>PL</w:t>
      </w:r>
    </w:p>
    <w:p w:rsidR="00917F5C" w:rsidRDefault="00917F5C" w:rsidP="00BE78E0">
      <w:pPr>
        <w:pStyle w:val="ListParagraph"/>
        <w:numPr>
          <w:ilvl w:val="0"/>
          <w:numId w:val="17"/>
        </w:numPr>
        <w:jc w:val="both"/>
        <w:rPr>
          <w:rFonts w:ascii="Gill Sans MT" w:hAnsi="Gill Sans MT"/>
        </w:rPr>
      </w:pPr>
      <w:r>
        <w:rPr>
          <w:rFonts w:ascii="Gill Sans MT" w:hAnsi="Gill Sans MT"/>
        </w:rPr>
        <w:t>Have the main responsibility for the care of the child (other than the father/partner);</w:t>
      </w:r>
    </w:p>
    <w:p w:rsidR="00917F5C" w:rsidRDefault="00917F5C" w:rsidP="00BE78E0">
      <w:pPr>
        <w:pStyle w:val="ListParagraph"/>
        <w:numPr>
          <w:ilvl w:val="0"/>
          <w:numId w:val="17"/>
        </w:numPr>
        <w:jc w:val="both"/>
        <w:rPr>
          <w:rFonts w:ascii="Gill Sans MT" w:hAnsi="Gill Sans MT"/>
        </w:rPr>
      </w:pPr>
      <w:r>
        <w:rPr>
          <w:rFonts w:ascii="Gill Sans MT" w:hAnsi="Gill Sans MT"/>
        </w:rPr>
        <w:t>Be entitled to SML, SMP, MA in respect of the child;</w:t>
      </w:r>
    </w:p>
    <w:p w:rsidR="00917F5C" w:rsidRDefault="00917F5C" w:rsidP="00BE78E0">
      <w:pPr>
        <w:pStyle w:val="ListParagraph"/>
        <w:numPr>
          <w:ilvl w:val="0"/>
          <w:numId w:val="17"/>
        </w:numPr>
        <w:jc w:val="both"/>
        <w:rPr>
          <w:rFonts w:ascii="Gill Sans MT" w:hAnsi="Gill Sans MT"/>
        </w:rPr>
      </w:pPr>
      <w:r>
        <w:rPr>
          <w:rFonts w:ascii="Gill Sans MT" w:hAnsi="Gill Sans MT"/>
        </w:rPr>
        <w:t xml:space="preserve">Curtailed her SML or </w:t>
      </w:r>
      <w:r w:rsidR="00656274">
        <w:rPr>
          <w:rFonts w:ascii="Gill Sans MT" w:hAnsi="Gill Sans MT"/>
        </w:rPr>
        <w:t>returned to work</w:t>
      </w:r>
      <w:r>
        <w:rPr>
          <w:rFonts w:ascii="Gill Sans MT" w:hAnsi="Gill Sans MT"/>
        </w:rPr>
        <w:t xml:space="preserve">, or curtailed  her </w:t>
      </w:r>
      <w:r w:rsidR="00AC4DBF">
        <w:rPr>
          <w:rFonts w:ascii="Gill Sans MT" w:hAnsi="Gill Sans MT"/>
        </w:rPr>
        <w:t>Statutory Maternity Pay Period (“SMPP”) or Statutory Maternity Allowance Period (“SMAP”)</w:t>
      </w:r>
      <w:r>
        <w:rPr>
          <w:rFonts w:ascii="Gill Sans MT" w:hAnsi="Gill Sans MT"/>
        </w:rPr>
        <w:t>;</w:t>
      </w:r>
    </w:p>
    <w:p w:rsidR="003D1901" w:rsidRDefault="003D1901" w:rsidP="003D1901">
      <w:pPr>
        <w:jc w:val="both"/>
        <w:rPr>
          <w:rFonts w:ascii="Gill Sans MT" w:hAnsi="Gill Sans MT"/>
        </w:rPr>
      </w:pPr>
    </w:p>
    <w:p w:rsidR="00AD2EC9" w:rsidRDefault="00656274" w:rsidP="00AD2EC9">
      <w:pPr>
        <w:jc w:val="both"/>
        <w:rPr>
          <w:rFonts w:ascii="Gill Sans MT" w:hAnsi="Gill Sans MT"/>
        </w:rPr>
      </w:pPr>
      <w:r w:rsidRPr="00AD2EC9">
        <w:rPr>
          <w:rFonts w:ascii="Gill Sans MT" w:hAnsi="Gill Sans MT"/>
        </w:rPr>
        <w:t>Where the mother is not entitled to either SML or SMP/SMA the partner will not qualify for S</w:t>
      </w:r>
      <w:r w:rsidR="00D323AC">
        <w:rPr>
          <w:rFonts w:ascii="Gill Sans MT" w:hAnsi="Gill Sans MT"/>
        </w:rPr>
        <w:t>h</w:t>
      </w:r>
      <w:r w:rsidRPr="00AD2EC9">
        <w:rPr>
          <w:rFonts w:ascii="Gill Sans MT" w:hAnsi="Gill Sans MT"/>
        </w:rPr>
        <w:t>PL.  In order to qualify for SML</w:t>
      </w:r>
      <w:r w:rsidR="00AD2EC9">
        <w:rPr>
          <w:rFonts w:ascii="Gill Sans MT" w:hAnsi="Gill Sans MT"/>
        </w:rPr>
        <w:t>,</w:t>
      </w:r>
      <w:r w:rsidRPr="00AD2EC9">
        <w:rPr>
          <w:rFonts w:ascii="Gill Sans MT" w:hAnsi="Gill Sans MT"/>
        </w:rPr>
        <w:t xml:space="preserve"> the mother must be employed.  </w:t>
      </w:r>
    </w:p>
    <w:p w:rsidR="00AD2EC9" w:rsidRDefault="00AD2EC9" w:rsidP="00AD2EC9">
      <w:pPr>
        <w:jc w:val="both"/>
        <w:rPr>
          <w:rFonts w:ascii="Gill Sans MT" w:hAnsi="Gill Sans MT"/>
        </w:rPr>
      </w:pPr>
    </w:p>
    <w:p w:rsidR="00AC4DBF" w:rsidRDefault="000F572C" w:rsidP="00AD2EC9">
      <w:pPr>
        <w:jc w:val="both"/>
        <w:rPr>
          <w:rFonts w:ascii="Gill Sans MT" w:hAnsi="Gill Sans MT"/>
        </w:rPr>
      </w:pPr>
      <w:r w:rsidRPr="00AD2EC9">
        <w:rPr>
          <w:rFonts w:ascii="Gill Sans MT" w:hAnsi="Gill Sans MT"/>
        </w:rPr>
        <w:t>Women workers</w:t>
      </w:r>
      <w:r w:rsidR="00DB7EDE" w:rsidRPr="00AD2EC9">
        <w:rPr>
          <w:rFonts w:ascii="Gill Sans MT" w:hAnsi="Gill Sans MT"/>
        </w:rPr>
        <w:t xml:space="preserve"> </w:t>
      </w:r>
      <w:r w:rsidRPr="00AD2EC9">
        <w:rPr>
          <w:rFonts w:ascii="Gill Sans MT" w:hAnsi="Gill Sans MT"/>
        </w:rPr>
        <w:t xml:space="preserve">who contract personally to provide work but who do not have a contract of </w:t>
      </w:r>
      <w:r w:rsidR="009D203A" w:rsidRPr="00AD2EC9">
        <w:rPr>
          <w:rFonts w:ascii="Gill Sans MT" w:hAnsi="Gill Sans MT"/>
        </w:rPr>
        <w:t>employment including</w:t>
      </w:r>
      <w:r w:rsidR="00DB7EDE" w:rsidRPr="00AD2EC9">
        <w:rPr>
          <w:rFonts w:ascii="Gill Sans MT" w:hAnsi="Gill Sans MT"/>
        </w:rPr>
        <w:t xml:space="preserve"> agency workers and the self-</w:t>
      </w:r>
      <w:r w:rsidRPr="00AD2EC9">
        <w:rPr>
          <w:rFonts w:ascii="Gill Sans MT" w:hAnsi="Gill Sans MT"/>
        </w:rPr>
        <w:t xml:space="preserve">employed who do not qualify </w:t>
      </w:r>
      <w:r w:rsidR="00DB7EDE" w:rsidRPr="00AD2EC9">
        <w:rPr>
          <w:rFonts w:ascii="Gill Sans MT" w:hAnsi="Gill Sans MT"/>
        </w:rPr>
        <w:t xml:space="preserve">for maternity leave </w:t>
      </w:r>
      <w:r w:rsidR="00AC4DBF">
        <w:rPr>
          <w:rFonts w:ascii="Gill Sans MT" w:hAnsi="Gill Sans MT"/>
        </w:rPr>
        <w:t>but who qualify for SMP or SMA do not qualify for S</w:t>
      </w:r>
      <w:r w:rsidR="00D323AC">
        <w:rPr>
          <w:rFonts w:ascii="Gill Sans MT" w:hAnsi="Gill Sans MT"/>
        </w:rPr>
        <w:t>h</w:t>
      </w:r>
      <w:r w:rsidR="00AC4DBF">
        <w:rPr>
          <w:rFonts w:ascii="Gill Sans MT" w:hAnsi="Gill Sans MT"/>
        </w:rPr>
        <w:t xml:space="preserve">PL.  </w:t>
      </w:r>
      <w:r w:rsidR="00893DD2">
        <w:rPr>
          <w:rFonts w:ascii="Gill Sans MT" w:hAnsi="Gill Sans MT"/>
        </w:rPr>
        <w:t>However, p</w:t>
      </w:r>
      <w:r w:rsidR="00AC4DBF">
        <w:rPr>
          <w:rFonts w:ascii="Gill Sans MT" w:hAnsi="Gill Sans MT"/>
        </w:rPr>
        <w:t>artner</w:t>
      </w:r>
      <w:r w:rsidR="00D323AC">
        <w:rPr>
          <w:rFonts w:ascii="Gill Sans MT" w:hAnsi="Gill Sans MT"/>
        </w:rPr>
        <w:t>s of agency workers or the self-</w:t>
      </w:r>
      <w:r w:rsidR="00AC4DBF">
        <w:rPr>
          <w:rFonts w:ascii="Gill Sans MT" w:hAnsi="Gill Sans MT"/>
        </w:rPr>
        <w:t>employed</w:t>
      </w:r>
      <w:r w:rsidR="005B33FF">
        <w:rPr>
          <w:rFonts w:ascii="Gill Sans MT" w:hAnsi="Gill Sans MT"/>
        </w:rPr>
        <w:t>,</w:t>
      </w:r>
      <w:r w:rsidR="00AC4DBF">
        <w:rPr>
          <w:rFonts w:ascii="Gill Sans MT" w:hAnsi="Gill Sans MT"/>
        </w:rPr>
        <w:t xml:space="preserve"> who are employed may be entitled to S</w:t>
      </w:r>
      <w:r w:rsidR="00D323AC">
        <w:rPr>
          <w:rFonts w:ascii="Gill Sans MT" w:hAnsi="Gill Sans MT"/>
        </w:rPr>
        <w:t>h</w:t>
      </w:r>
      <w:r w:rsidR="00AC4DBF">
        <w:rPr>
          <w:rFonts w:ascii="Gill Sans MT" w:hAnsi="Gill Sans MT"/>
        </w:rPr>
        <w:t>PL</w:t>
      </w:r>
      <w:r w:rsidR="00DB7EDE" w:rsidRPr="00AD2EC9">
        <w:rPr>
          <w:rFonts w:ascii="Gill Sans MT" w:hAnsi="Gill Sans MT"/>
        </w:rPr>
        <w:t>.</w:t>
      </w:r>
      <w:r w:rsidR="00656274" w:rsidRPr="00AD2EC9">
        <w:rPr>
          <w:rFonts w:ascii="Gill Sans MT" w:hAnsi="Gill Sans MT"/>
        </w:rPr>
        <w:t xml:space="preserve">  </w:t>
      </w:r>
    </w:p>
    <w:p w:rsidR="00AC4DBF" w:rsidRDefault="00AC4DBF" w:rsidP="00AD2EC9">
      <w:pPr>
        <w:jc w:val="both"/>
        <w:rPr>
          <w:rFonts w:ascii="Gill Sans MT" w:hAnsi="Gill Sans MT"/>
        </w:rPr>
      </w:pPr>
    </w:p>
    <w:tbl>
      <w:tblPr>
        <w:tblStyle w:val="TableGrid"/>
        <w:tblW w:w="10060" w:type="dxa"/>
        <w:tblLook w:val="04A0" w:firstRow="1" w:lastRow="0" w:firstColumn="1" w:lastColumn="0" w:noHBand="0" w:noVBand="1"/>
      </w:tblPr>
      <w:tblGrid>
        <w:gridCol w:w="10060"/>
      </w:tblGrid>
      <w:tr w:rsidR="00AC4DBF" w:rsidTr="00736A0E">
        <w:tc>
          <w:tcPr>
            <w:tcW w:w="10060" w:type="dxa"/>
          </w:tcPr>
          <w:p w:rsidR="00AC4DBF" w:rsidRDefault="00AC4DBF" w:rsidP="00AC4DBF">
            <w:pPr>
              <w:jc w:val="both"/>
              <w:rPr>
                <w:rFonts w:ascii="Gill Sans MT" w:hAnsi="Gill Sans MT"/>
              </w:rPr>
            </w:pPr>
            <w:r w:rsidRPr="00AD2EC9">
              <w:rPr>
                <w:rFonts w:ascii="Gill Sans MT" w:hAnsi="Gill Sans MT"/>
              </w:rPr>
              <w:t xml:space="preserve">A woman qualifies for SMP if she has 26 weeks continuous service by the qualifying week and her normal earnings in the 8 week period ending with the qualifying week are at least the LEL (currently £111 per wk).  </w:t>
            </w:r>
          </w:p>
          <w:p w:rsidR="00AC4DBF" w:rsidRDefault="00AC4DBF" w:rsidP="00AC4DBF">
            <w:pPr>
              <w:jc w:val="both"/>
              <w:rPr>
                <w:rFonts w:ascii="Gill Sans MT" w:hAnsi="Gill Sans MT"/>
              </w:rPr>
            </w:pPr>
          </w:p>
          <w:p w:rsidR="00AC4DBF" w:rsidRDefault="00AC4DBF" w:rsidP="00893DD2">
            <w:pPr>
              <w:jc w:val="both"/>
              <w:rPr>
                <w:rFonts w:ascii="Gill Sans MT" w:hAnsi="Gill Sans MT"/>
              </w:rPr>
            </w:pPr>
            <w:r w:rsidRPr="00AD2EC9">
              <w:rPr>
                <w:rFonts w:ascii="Gill Sans MT" w:hAnsi="Gill Sans MT"/>
              </w:rPr>
              <w:t xml:space="preserve">A </w:t>
            </w:r>
            <w:r w:rsidRPr="00893DD2">
              <w:rPr>
                <w:rFonts w:ascii="Gill Sans MT" w:hAnsi="Gill Sans MT"/>
              </w:rPr>
              <w:t>woman qualifies for SMA i</w:t>
            </w:r>
            <w:r w:rsidR="00D323AC">
              <w:rPr>
                <w:rFonts w:ascii="Gill Sans MT" w:hAnsi="Gill Sans MT"/>
              </w:rPr>
              <w:t>f she has been employed or self-</w:t>
            </w:r>
            <w:r w:rsidRPr="00893DD2">
              <w:rPr>
                <w:rFonts w:ascii="Gill Sans MT" w:hAnsi="Gill Sans MT"/>
              </w:rPr>
              <w:t xml:space="preserve">employed </w:t>
            </w:r>
            <w:r w:rsidR="00736A0E">
              <w:rPr>
                <w:rFonts w:ascii="Gill Sans MT" w:hAnsi="Gill Sans MT"/>
              </w:rPr>
              <w:t xml:space="preserve">for 26 weeks </w:t>
            </w:r>
            <w:r w:rsidRPr="00893DD2">
              <w:rPr>
                <w:rFonts w:ascii="Gill Sans MT" w:hAnsi="Gill Sans MT"/>
              </w:rPr>
              <w:t>in the 66 week period ending with the EWB and has earnings not less than the MA threshold in the tax year in which the 66 week period begins which is</w:t>
            </w:r>
            <w:r w:rsidR="00893DD2" w:rsidRPr="00893DD2">
              <w:rPr>
                <w:rFonts w:ascii="Gill Sans MT" w:hAnsi="Gill Sans MT"/>
              </w:rPr>
              <w:t xml:space="preserve"> currently £</w:t>
            </w:r>
            <w:r w:rsidRPr="00893DD2">
              <w:rPr>
                <w:rFonts w:ascii="Gill Sans MT" w:hAnsi="Gill Sans MT"/>
              </w:rPr>
              <w:t>30 per week.</w:t>
            </w:r>
          </w:p>
        </w:tc>
      </w:tr>
    </w:tbl>
    <w:p w:rsidR="00DB7EDE" w:rsidRPr="00216E87" w:rsidRDefault="00DB7EDE" w:rsidP="00216E87">
      <w:pPr>
        <w:pStyle w:val="Heading2"/>
        <w:rPr>
          <w:rFonts w:ascii="Gill Sans MT" w:hAnsi="Gill Sans MT"/>
          <w:sz w:val="24"/>
          <w:szCs w:val="24"/>
        </w:rPr>
      </w:pPr>
      <w:bookmarkStart w:id="4" w:name="_Toc405377860"/>
      <w:r w:rsidRPr="00216E87">
        <w:rPr>
          <w:rFonts w:ascii="Gill Sans MT" w:hAnsi="Gill Sans MT"/>
          <w:sz w:val="24"/>
          <w:szCs w:val="24"/>
        </w:rPr>
        <w:t>How does S</w:t>
      </w:r>
      <w:r w:rsidR="00D323AC" w:rsidRPr="00216E87">
        <w:rPr>
          <w:rFonts w:ascii="Gill Sans MT" w:hAnsi="Gill Sans MT"/>
          <w:sz w:val="24"/>
          <w:szCs w:val="24"/>
        </w:rPr>
        <w:t>h</w:t>
      </w:r>
      <w:r w:rsidRPr="00216E87">
        <w:rPr>
          <w:rFonts w:ascii="Gill Sans MT" w:hAnsi="Gill Sans MT"/>
          <w:sz w:val="24"/>
          <w:szCs w:val="24"/>
        </w:rPr>
        <w:t>PL work?</w:t>
      </w:r>
      <w:bookmarkEnd w:id="4"/>
    </w:p>
    <w:p w:rsidR="000B1E48" w:rsidRDefault="000B1E48" w:rsidP="003D1901">
      <w:pPr>
        <w:jc w:val="both"/>
        <w:rPr>
          <w:rFonts w:ascii="Gill Sans MT" w:hAnsi="Gill Sans MT"/>
        </w:rPr>
      </w:pPr>
      <w:r>
        <w:rPr>
          <w:rFonts w:ascii="Gill Sans MT" w:hAnsi="Gill Sans MT"/>
        </w:rPr>
        <w:t xml:space="preserve">We will look at this in more detail below but in summary:- </w:t>
      </w:r>
    </w:p>
    <w:p w:rsidR="00DB7EDE" w:rsidRPr="00216E87" w:rsidRDefault="00DB7EDE" w:rsidP="00BE78E0">
      <w:pPr>
        <w:pStyle w:val="ListParagraph"/>
        <w:numPr>
          <w:ilvl w:val="0"/>
          <w:numId w:val="31"/>
        </w:numPr>
        <w:jc w:val="both"/>
        <w:rPr>
          <w:rFonts w:ascii="Gill Sans MT" w:hAnsi="Gill Sans MT"/>
        </w:rPr>
      </w:pPr>
      <w:r w:rsidRPr="00216E87">
        <w:rPr>
          <w:rFonts w:ascii="Gill Sans MT" w:hAnsi="Gill Sans MT"/>
        </w:rPr>
        <w:t>The S</w:t>
      </w:r>
      <w:r w:rsidR="00D323AC" w:rsidRPr="00216E87">
        <w:rPr>
          <w:rFonts w:ascii="Gill Sans MT" w:hAnsi="Gill Sans MT"/>
        </w:rPr>
        <w:t>h</w:t>
      </w:r>
      <w:r w:rsidRPr="00216E87">
        <w:rPr>
          <w:rFonts w:ascii="Gill Sans MT" w:hAnsi="Gill Sans MT"/>
        </w:rPr>
        <w:t>PL scheme works by the mother bringing their maternity leave to an end (or maternity pay period</w:t>
      </w:r>
      <w:r w:rsidR="00893DD2" w:rsidRPr="00216E87">
        <w:rPr>
          <w:rFonts w:ascii="Gill Sans MT" w:hAnsi="Gill Sans MT"/>
        </w:rPr>
        <w:t xml:space="preserve"> (‘MPP’) </w:t>
      </w:r>
      <w:r w:rsidRPr="00216E87">
        <w:rPr>
          <w:rFonts w:ascii="Gill Sans MT" w:hAnsi="Gill Sans MT"/>
        </w:rPr>
        <w:t>if they do not qualify for maternity leave).</w:t>
      </w:r>
    </w:p>
    <w:p w:rsidR="00DB7EDE" w:rsidRPr="000B1E48" w:rsidRDefault="00DB7EDE" w:rsidP="00BE78E0">
      <w:pPr>
        <w:pStyle w:val="ListParagraph"/>
        <w:numPr>
          <w:ilvl w:val="0"/>
          <w:numId w:val="31"/>
        </w:numPr>
        <w:jc w:val="both"/>
        <w:rPr>
          <w:rFonts w:ascii="Gill Sans MT" w:hAnsi="Gill Sans MT"/>
        </w:rPr>
      </w:pPr>
      <w:r w:rsidRPr="000B1E48">
        <w:rPr>
          <w:rFonts w:ascii="Gill Sans MT" w:hAnsi="Gill Sans MT"/>
        </w:rPr>
        <w:t xml:space="preserve">The maternity leave or </w:t>
      </w:r>
      <w:r w:rsidR="000B1E48" w:rsidRPr="000B1E48">
        <w:rPr>
          <w:rFonts w:ascii="Gill Sans MT" w:hAnsi="Gill Sans MT"/>
        </w:rPr>
        <w:t>S</w:t>
      </w:r>
      <w:r w:rsidRPr="000B1E48">
        <w:rPr>
          <w:rFonts w:ascii="Gill Sans MT" w:hAnsi="Gill Sans MT"/>
        </w:rPr>
        <w:t xml:space="preserve">MPP is brought to an end by the mother </w:t>
      </w:r>
      <w:r w:rsidR="009D203A" w:rsidRPr="000B1E48">
        <w:rPr>
          <w:rFonts w:ascii="Gill Sans MT" w:hAnsi="Gill Sans MT"/>
        </w:rPr>
        <w:t>issuing</w:t>
      </w:r>
      <w:r w:rsidRPr="000B1E48">
        <w:rPr>
          <w:rFonts w:ascii="Gill Sans MT" w:hAnsi="Gill Sans MT"/>
        </w:rPr>
        <w:t xml:space="preserve"> a curtailment notice or by returning to work.</w:t>
      </w:r>
    </w:p>
    <w:p w:rsidR="00DB7EDE" w:rsidRPr="00216E87" w:rsidRDefault="00DB7EDE" w:rsidP="00BE78E0">
      <w:pPr>
        <w:pStyle w:val="ListParagraph"/>
        <w:numPr>
          <w:ilvl w:val="0"/>
          <w:numId w:val="31"/>
        </w:numPr>
        <w:jc w:val="both"/>
        <w:rPr>
          <w:rFonts w:ascii="Gill Sans MT" w:hAnsi="Gill Sans MT"/>
        </w:rPr>
      </w:pPr>
      <w:r w:rsidRPr="00216E87">
        <w:rPr>
          <w:rFonts w:ascii="Gill Sans MT" w:hAnsi="Gill Sans MT"/>
        </w:rPr>
        <w:t>Notice of intention to take S</w:t>
      </w:r>
      <w:r w:rsidR="00D323AC" w:rsidRPr="00216E87">
        <w:rPr>
          <w:rFonts w:ascii="Gill Sans MT" w:hAnsi="Gill Sans MT"/>
        </w:rPr>
        <w:t>h</w:t>
      </w:r>
      <w:r w:rsidRPr="00216E87">
        <w:rPr>
          <w:rFonts w:ascii="Gill Sans MT" w:hAnsi="Gill Sans MT"/>
        </w:rPr>
        <w:t>PL must be give</w:t>
      </w:r>
      <w:r w:rsidR="00893DD2" w:rsidRPr="00216E87">
        <w:rPr>
          <w:rFonts w:ascii="Gill Sans MT" w:hAnsi="Gill Sans MT"/>
        </w:rPr>
        <w:t>n</w:t>
      </w:r>
      <w:r w:rsidRPr="00216E87">
        <w:rPr>
          <w:rFonts w:ascii="Gill Sans MT" w:hAnsi="Gill Sans MT"/>
        </w:rPr>
        <w:t xml:space="preserve"> 8 weeks in advance.</w:t>
      </w:r>
    </w:p>
    <w:p w:rsidR="00DB7EDE" w:rsidRPr="000B1E48" w:rsidRDefault="00DB7EDE" w:rsidP="00BE78E0">
      <w:pPr>
        <w:pStyle w:val="ListParagraph"/>
        <w:numPr>
          <w:ilvl w:val="0"/>
          <w:numId w:val="31"/>
        </w:numPr>
        <w:jc w:val="both"/>
        <w:rPr>
          <w:rFonts w:ascii="Gill Sans MT" w:hAnsi="Gill Sans MT"/>
        </w:rPr>
      </w:pPr>
      <w:r w:rsidRPr="000B1E48">
        <w:rPr>
          <w:rFonts w:ascii="Gill Sans MT" w:hAnsi="Gill Sans MT"/>
        </w:rPr>
        <w:t>The S</w:t>
      </w:r>
      <w:r w:rsidR="00D323AC">
        <w:rPr>
          <w:rFonts w:ascii="Gill Sans MT" w:hAnsi="Gill Sans MT"/>
        </w:rPr>
        <w:t>h</w:t>
      </w:r>
      <w:r w:rsidRPr="000B1E48">
        <w:rPr>
          <w:rFonts w:ascii="Gill Sans MT" w:hAnsi="Gill Sans MT"/>
        </w:rPr>
        <w:t>PL can be taken as one continuous period (as for maternity leave) or in separate blocks (discontinuous leave).</w:t>
      </w:r>
      <w:r w:rsidR="000B1E48" w:rsidRPr="000B1E48">
        <w:rPr>
          <w:rFonts w:ascii="Gill Sans MT" w:hAnsi="Gill Sans MT"/>
        </w:rPr>
        <w:t xml:space="preserve"> </w:t>
      </w:r>
      <w:r w:rsidRPr="000B1E48">
        <w:rPr>
          <w:rFonts w:ascii="Gill Sans MT" w:hAnsi="Gill Sans MT"/>
        </w:rPr>
        <w:t xml:space="preserve"> An employee can only give</w:t>
      </w:r>
      <w:r w:rsidR="000B1E48" w:rsidRPr="000B1E48">
        <w:rPr>
          <w:rFonts w:ascii="Gill Sans MT" w:hAnsi="Gill Sans MT"/>
        </w:rPr>
        <w:t xml:space="preserve"> separate</w:t>
      </w:r>
      <w:r w:rsidRPr="000B1E48">
        <w:rPr>
          <w:rFonts w:ascii="Gill Sans MT" w:hAnsi="Gill Sans MT"/>
        </w:rPr>
        <w:t xml:space="preserve"> notice</w:t>
      </w:r>
      <w:r w:rsidR="000B1E48" w:rsidRPr="000B1E48">
        <w:rPr>
          <w:rFonts w:ascii="Gill Sans MT" w:hAnsi="Gill Sans MT"/>
        </w:rPr>
        <w:t>s</w:t>
      </w:r>
      <w:r w:rsidRPr="000B1E48">
        <w:rPr>
          <w:rFonts w:ascii="Gill Sans MT" w:hAnsi="Gill Sans MT"/>
        </w:rPr>
        <w:t xml:space="preserve"> of discontinuous leave 3 times.</w:t>
      </w:r>
    </w:p>
    <w:p w:rsidR="00DB7EDE" w:rsidRDefault="00DB7EDE" w:rsidP="003D1901">
      <w:pPr>
        <w:jc w:val="both"/>
        <w:rPr>
          <w:rFonts w:ascii="Gill Sans MT" w:hAnsi="Gill Sans MT"/>
        </w:rPr>
      </w:pPr>
    </w:p>
    <w:p w:rsidR="003D1901" w:rsidRPr="00216E87" w:rsidRDefault="003D1901" w:rsidP="00216E87">
      <w:pPr>
        <w:jc w:val="both"/>
        <w:rPr>
          <w:rFonts w:ascii="Gill Sans MT" w:hAnsi="Gill Sans MT"/>
        </w:rPr>
      </w:pPr>
      <w:r>
        <w:rPr>
          <w:rFonts w:ascii="Gill Sans MT" w:hAnsi="Gill Sans MT"/>
        </w:rPr>
        <w:t>The burden of proving entitlement to S</w:t>
      </w:r>
      <w:r w:rsidR="00D323AC">
        <w:rPr>
          <w:rFonts w:ascii="Gill Sans MT" w:hAnsi="Gill Sans MT"/>
        </w:rPr>
        <w:t>h</w:t>
      </w:r>
      <w:r>
        <w:rPr>
          <w:rFonts w:ascii="Gill Sans MT" w:hAnsi="Gill Sans MT"/>
        </w:rPr>
        <w:t>PL is firmly on the employee</w:t>
      </w:r>
      <w:r w:rsidR="00793605">
        <w:rPr>
          <w:rFonts w:ascii="Gill Sans MT" w:hAnsi="Gill Sans MT"/>
        </w:rPr>
        <w:t xml:space="preserve">.  </w:t>
      </w:r>
    </w:p>
    <w:p w:rsidR="004B149C" w:rsidRDefault="003D1901" w:rsidP="00216E87">
      <w:pPr>
        <w:pStyle w:val="Heading2"/>
        <w:rPr>
          <w:rFonts w:ascii="Gill Sans MT" w:hAnsi="Gill Sans MT"/>
          <w:sz w:val="24"/>
          <w:szCs w:val="24"/>
        </w:rPr>
      </w:pPr>
      <w:bookmarkStart w:id="5" w:name="_Toc405377861"/>
      <w:r w:rsidRPr="00216E87">
        <w:rPr>
          <w:rFonts w:ascii="Gill Sans MT" w:hAnsi="Gill Sans MT"/>
          <w:sz w:val="24"/>
          <w:szCs w:val="24"/>
        </w:rPr>
        <w:t>How much S</w:t>
      </w:r>
      <w:r w:rsidR="00D323AC" w:rsidRPr="00216E87">
        <w:rPr>
          <w:rFonts w:ascii="Gill Sans MT" w:hAnsi="Gill Sans MT"/>
          <w:sz w:val="24"/>
          <w:szCs w:val="24"/>
        </w:rPr>
        <w:t>h</w:t>
      </w:r>
      <w:r w:rsidR="00216E87" w:rsidRPr="00216E87">
        <w:rPr>
          <w:rFonts w:ascii="Gill Sans MT" w:hAnsi="Gill Sans MT"/>
          <w:sz w:val="24"/>
          <w:szCs w:val="24"/>
        </w:rPr>
        <w:t>PL can be taken?</w:t>
      </w:r>
      <w:bookmarkEnd w:id="5"/>
      <w:r w:rsidR="00216E87" w:rsidRPr="00216E87">
        <w:rPr>
          <w:rFonts w:ascii="Gill Sans MT" w:hAnsi="Gill Sans MT"/>
          <w:sz w:val="24"/>
          <w:szCs w:val="24"/>
        </w:rPr>
        <w:t xml:space="preserve"> </w:t>
      </w:r>
    </w:p>
    <w:p w:rsidR="00C42D8D" w:rsidRPr="00C42D8D" w:rsidRDefault="00C42D8D" w:rsidP="00C42D8D">
      <w:pPr>
        <w:jc w:val="both"/>
        <w:rPr>
          <w:rFonts w:ascii="Gill Sans MT" w:hAnsi="Gill Sans MT"/>
        </w:rPr>
      </w:pPr>
      <w:r w:rsidRPr="00C42D8D">
        <w:rPr>
          <w:rFonts w:ascii="Gill Sans MT" w:hAnsi="Gill Sans MT"/>
        </w:rPr>
        <w:t>S</w:t>
      </w:r>
      <w:r w:rsidR="00EC0A35">
        <w:rPr>
          <w:rFonts w:ascii="Gill Sans MT" w:hAnsi="Gill Sans MT"/>
        </w:rPr>
        <w:t>h</w:t>
      </w:r>
      <w:r w:rsidRPr="00C42D8D">
        <w:rPr>
          <w:rFonts w:ascii="Gill Sans MT" w:hAnsi="Gill Sans MT"/>
        </w:rPr>
        <w:t xml:space="preserve">PL can be taken at any time within the period which begins from the date the child is born and ends the day before the child’s first birthday.  </w:t>
      </w:r>
    </w:p>
    <w:p w:rsidR="00C42D8D" w:rsidRPr="00C42D8D" w:rsidRDefault="00C42D8D" w:rsidP="00C42D8D">
      <w:pPr>
        <w:jc w:val="both"/>
        <w:rPr>
          <w:rFonts w:ascii="Gill Sans MT" w:hAnsi="Gill Sans MT"/>
        </w:rPr>
      </w:pPr>
    </w:p>
    <w:p w:rsidR="00C42D8D" w:rsidRPr="00C42D8D" w:rsidRDefault="00C42D8D" w:rsidP="00C42D8D">
      <w:pPr>
        <w:jc w:val="both"/>
        <w:rPr>
          <w:rFonts w:ascii="Gill Sans MT" w:hAnsi="Gill Sans MT"/>
        </w:rPr>
      </w:pPr>
      <w:r w:rsidRPr="00C42D8D">
        <w:rPr>
          <w:rFonts w:ascii="Gill Sans MT" w:hAnsi="Gill Sans MT"/>
        </w:rPr>
        <w:t>S</w:t>
      </w:r>
      <w:r w:rsidR="00EC0A35">
        <w:rPr>
          <w:rFonts w:ascii="Gill Sans MT" w:hAnsi="Gill Sans MT"/>
        </w:rPr>
        <w:t>h</w:t>
      </w:r>
      <w:r w:rsidRPr="00C42D8D">
        <w:rPr>
          <w:rFonts w:ascii="Gill Sans MT" w:hAnsi="Gill Sans MT"/>
        </w:rPr>
        <w:t>PL must be taken in complete weeks and can be taken either as one continuous period or in discontinuous periods.  There is a minimum period of S</w:t>
      </w:r>
      <w:r w:rsidR="00EC0A35">
        <w:rPr>
          <w:rFonts w:ascii="Gill Sans MT" w:hAnsi="Gill Sans MT"/>
        </w:rPr>
        <w:t>h</w:t>
      </w:r>
      <w:r w:rsidRPr="00C42D8D">
        <w:rPr>
          <w:rFonts w:ascii="Gill Sans MT" w:hAnsi="Gill Sans MT"/>
        </w:rPr>
        <w:t xml:space="preserve">PL of 1 week.  </w:t>
      </w:r>
    </w:p>
    <w:p w:rsidR="00C42D8D" w:rsidRPr="00C42D8D" w:rsidRDefault="00C42D8D" w:rsidP="00C42D8D">
      <w:pPr>
        <w:jc w:val="both"/>
        <w:rPr>
          <w:rFonts w:ascii="Gill Sans MT" w:hAnsi="Gill Sans MT"/>
        </w:rPr>
      </w:pPr>
    </w:p>
    <w:p w:rsidR="00AD2EC9" w:rsidRPr="00AD2EC9" w:rsidRDefault="004B149C" w:rsidP="00F952CD">
      <w:pPr>
        <w:jc w:val="both"/>
        <w:rPr>
          <w:rFonts w:ascii="Gill Sans MT" w:hAnsi="Gill Sans MT"/>
        </w:rPr>
      </w:pPr>
      <w:r w:rsidRPr="00AD2EC9">
        <w:rPr>
          <w:rFonts w:ascii="Gill Sans MT" w:hAnsi="Gill Sans MT"/>
        </w:rPr>
        <w:t xml:space="preserve">The starting point is 52 weeks.  However, </w:t>
      </w:r>
      <w:r w:rsidR="003D1901" w:rsidRPr="00AD2EC9">
        <w:rPr>
          <w:rFonts w:ascii="Gill Sans MT" w:hAnsi="Gill Sans MT"/>
        </w:rPr>
        <w:t xml:space="preserve">as the mother of </w:t>
      </w:r>
      <w:r w:rsidR="00AD2EC9" w:rsidRPr="00AD2EC9">
        <w:rPr>
          <w:rFonts w:ascii="Gill Sans MT" w:hAnsi="Gill Sans MT"/>
        </w:rPr>
        <w:t xml:space="preserve">a </w:t>
      </w:r>
      <w:r w:rsidR="003D1901" w:rsidRPr="00AD2EC9">
        <w:rPr>
          <w:rFonts w:ascii="Gill Sans MT" w:hAnsi="Gill Sans MT"/>
        </w:rPr>
        <w:t xml:space="preserve">child has to </w:t>
      </w:r>
      <w:r w:rsidR="00AD2EC9" w:rsidRPr="00AD2EC9">
        <w:rPr>
          <w:rFonts w:ascii="Gill Sans MT" w:hAnsi="Gill Sans MT"/>
        </w:rPr>
        <w:t xml:space="preserve">take compulsory maternity </w:t>
      </w:r>
      <w:r w:rsidR="009D203A" w:rsidRPr="00AD2EC9">
        <w:rPr>
          <w:rFonts w:ascii="Gill Sans MT" w:hAnsi="Gill Sans MT"/>
        </w:rPr>
        <w:t>leave -</w:t>
      </w:r>
      <w:r w:rsidR="00AD2EC9" w:rsidRPr="00AD2EC9">
        <w:rPr>
          <w:rFonts w:ascii="Gill Sans MT" w:hAnsi="Gill Sans MT"/>
        </w:rPr>
        <w:t xml:space="preserve"> which is either 2 weeks after the birth or, in the case of factory workers, 4 weeks after the birth – the reality is that in most cases the </w:t>
      </w:r>
      <w:r w:rsidR="003D1901" w:rsidRPr="00AD2EC9">
        <w:rPr>
          <w:rFonts w:ascii="Gill Sans MT" w:hAnsi="Gill Sans MT"/>
        </w:rPr>
        <w:t>maximum amount of S</w:t>
      </w:r>
      <w:r w:rsidR="00D323AC">
        <w:rPr>
          <w:rFonts w:ascii="Gill Sans MT" w:hAnsi="Gill Sans MT"/>
        </w:rPr>
        <w:t>h</w:t>
      </w:r>
      <w:r w:rsidR="003D1901" w:rsidRPr="00AD2EC9">
        <w:rPr>
          <w:rFonts w:ascii="Gill Sans MT" w:hAnsi="Gill Sans MT"/>
        </w:rPr>
        <w:t xml:space="preserve">PL is 50 weeks.  </w:t>
      </w:r>
    </w:p>
    <w:p w:rsidR="00AD2EC9" w:rsidRPr="00AD2EC9" w:rsidRDefault="00AD2EC9" w:rsidP="00F952CD">
      <w:pPr>
        <w:jc w:val="both"/>
        <w:rPr>
          <w:rFonts w:ascii="Gill Sans MT" w:hAnsi="Gill Sans MT"/>
        </w:rPr>
      </w:pPr>
    </w:p>
    <w:p w:rsidR="004B149C" w:rsidRDefault="00AD2EC9" w:rsidP="00F952CD">
      <w:pPr>
        <w:jc w:val="both"/>
        <w:rPr>
          <w:rFonts w:ascii="Gill Sans MT" w:hAnsi="Gill Sans MT"/>
        </w:rPr>
      </w:pPr>
      <w:r w:rsidRPr="00AD2EC9">
        <w:rPr>
          <w:rFonts w:ascii="Gill Sans MT" w:hAnsi="Gill Sans MT"/>
        </w:rPr>
        <w:t>The amount of S</w:t>
      </w:r>
      <w:r w:rsidR="00D323AC">
        <w:rPr>
          <w:rFonts w:ascii="Gill Sans MT" w:hAnsi="Gill Sans MT"/>
        </w:rPr>
        <w:t>h</w:t>
      </w:r>
      <w:r w:rsidRPr="00AD2EC9">
        <w:rPr>
          <w:rFonts w:ascii="Gill Sans MT" w:hAnsi="Gill Sans MT"/>
        </w:rPr>
        <w:t xml:space="preserve">PL </w:t>
      </w:r>
      <w:r w:rsidR="004B149C" w:rsidRPr="00AD2EC9">
        <w:rPr>
          <w:rFonts w:ascii="Gill Sans MT" w:hAnsi="Gill Sans MT"/>
        </w:rPr>
        <w:t xml:space="preserve">is reduced </w:t>
      </w:r>
      <w:r w:rsidR="003D1901" w:rsidRPr="00AD2EC9">
        <w:rPr>
          <w:rFonts w:ascii="Gill Sans MT" w:hAnsi="Gill Sans MT"/>
        </w:rPr>
        <w:t xml:space="preserve">further </w:t>
      </w:r>
      <w:r w:rsidR="004B149C" w:rsidRPr="00AD2EC9">
        <w:rPr>
          <w:rFonts w:ascii="Gill Sans MT" w:hAnsi="Gill Sans MT"/>
        </w:rPr>
        <w:t>by:</w:t>
      </w:r>
      <w:r w:rsidR="004B149C">
        <w:rPr>
          <w:rFonts w:ascii="Gill Sans MT" w:hAnsi="Gill Sans MT"/>
        </w:rPr>
        <w:t xml:space="preserve">  </w:t>
      </w:r>
    </w:p>
    <w:p w:rsidR="004B149C" w:rsidRDefault="004B149C" w:rsidP="00AF4E7C">
      <w:pPr>
        <w:pStyle w:val="ListParagraph"/>
        <w:numPr>
          <w:ilvl w:val="0"/>
          <w:numId w:val="8"/>
        </w:numPr>
        <w:jc w:val="both"/>
        <w:rPr>
          <w:rFonts w:ascii="Gill Sans MT" w:hAnsi="Gill Sans MT"/>
        </w:rPr>
      </w:pPr>
      <w:r>
        <w:rPr>
          <w:rFonts w:ascii="Gill Sans MT" w:hAnsi="Gill Sans MT"/>
        </w:rPr>
        <w:t>The SML</w:t>
      </w:r>
      <w:r w:rsidR="003D1901">
        <w:rPr>
          <w:rFonts w:ascii="Gill Sans MT" w:hAnsi="Gill Sans MT"/>
        </w:rPr>
        <w:t xml:space="preserve"> already</w:t>
      </w:r>
      <w:r>
        <w:rPr>
          <w:rFonts w:ascii="Gill Sans MT" w:hAnsi="Gill Sans MT"/>
        </w:rPr>
        <w:t xml:space="preserve"> taken by the mother beginning with the first day of SML and ending with the curtailment date or the date she returns to work; </w:t>
      </w:r>
    </w:p>
    <w:p w:rsidR="004B149C" w:rsidRDefault="004B149C" w:rsidP="00AF4E7C">
      <w:pPr>
        <w:pStyle w:val="ListParagraph"/>
        <w:numPr>
          <w:ilvl w:val="0"/>
          <w:numId w:val="8"/>
        </w:numPr>
        <w:jc w:val="both"/>
        <w:rPr>
          <w:rFonts w:ascii="Gill Sans MT" w:hAnsi="Gill Sans MT"/>
        </w:rPr>
      </w:pPr>
      <w:r>
        <w:rPr>
          <w:rFonts w:ascii="Gill Sans MT" w:hAnsi="Gill Sans MT"/>
        </w:rPr>
        <w:t xml:space="preserve">Where the mother is not entitled to SML but is entitled to SMP and has given </w:t>
      </w:r>
      <w:r w:rsidR="00893DD2">
        <w:rPr>
          <w:rFonts w:ascii="Gill Sans MT" w:hAnsi="Gill Sans MT"/>
        </w:rPr>
        <w:t xml:space="preserve">a </w:t>
      </w:r>
      <w:r>
        <w:rPr>
          <w:rFonts w:ascii="Gill Sans MT" w:hAnsi="Gill Sans MT"/>
        </w:rPr>
        <w:t xml:space="preserve">curtailment </w:t>
      </w:r>
      <w:r w:rsidR="00893DD2">
        <w:rPr>
          <w:rFonts w:ascii="Gill Sans MT" w:hAnsi="Gill Sans MT"/>
        </w:rPr>
        <w:t>notice</w:t>
      </w:r>
      <w:r>
        <w:rPr>
          <w:rFonts w:ascii="Gill Sans MT" w:hAnsi="Gill Sans MT"/>
        </w:rPr>
        <w:t xml:space="preserve"> reducing her MP</w:t>
      </w:r>
      <w:r w:rsidR="00893DD2">
        <w:rPr>
          <w:rFonts w:ascii="Gill Sans MT" w:hAnsi="Gill Sans MT"/>
        </w:rPr>
        <w:t>P</w:t>
      </w:r>
      <w:r w:rsidR="003D1901">
        <w:rPr>
          <w:rFonts w:ascii="Gill Sans MT" w:hAnsi="Gill Sans MT"/>
        </w:rPr>
        <w:t>,</w:t>
      </w:r>
      <w:r>
        <w:rPr>
          <w:rFonts w:ascii="Gill Sans MT" w:hAnsi="Gill Sans MT"/>
        </w:rPr>
        <w:t xml:space="preserve"> the number of weeks </w:t>
      </w:r>
      <w:r w:rsidR="003D1901">
        <w:rPr>
          <w:rFonts w:ascii="Gill Sans MT" w:hAnsi="Gill Sans MT"/>
        </w:rPr>
        <w:t>she received</w:t>
      </w:r>
      <w:r>
        <w:rPr>
          <w:rFonts w:ascii="Gill Sans MT" w:hAnsi="Gill Sans MT"/>
        </w:rPr>
        <w:t xml:space="preserve"> SMP</w:t>
      </w:r>
      <w:r w:rsidR="00893DD2">
        <w:rPr>
          <w:rFonts w:ascii="Gill Sans MT" w:hAnsi="Gill Sans MT"/>
        </w:rPr>
        <w:t xml:space="preserve"> up to the curtailment date</w:t>
      </w:r>
      <w:r w:rsidR="003D1901">
        <w:rPr>
          <w:rFonts w:ascii="Gill Sans MT" w:hAnsi="Gill Sans MT"/>
        </w:rPr>
        <w:t>;</w:t>
      </w:r>
    </w:p>
    <w:p w:rsidR="004B149C" w:rsidRDefault="004B149C" w:rsidP="00AF4E7C">
      <w:pPr>
        <w:pStyle w:val="ListParagraph"/>
        <w:numPr>
          <w:ilvl w:val="0"/>
          <w:numId w:val="8"/>
        </w:numPr>
        <w:jc w:val="both"/>
        <w:rPr>
          <w:rFonts w:ascii="Gill Sans MT" w:hAnsi="Gill Sans MT"/>
        </w:rPr>
      </w:pPr>
      <w:r>
        <w:rPr>
          <w:rFonts w:ascii="Gill Sans MT" w:hAnsi="Gill Sans MT"/>
        </w:rPr>
        <w:t xml:space="preserve">Where she is not entitled to SML but is entitled to SMA </w:t>
      </w:r>
      <w:r w:rsidR="003D1901">
        <w:rPr>
          <w:rFonts w:ascii="Gill Sans MT" w:hAnsi="Gill Sans MT"/>
        </w:rPr>
        <w:t>the</w:t>
      </w:r>
      <w:r>
        <w:rPr>
          <w:rFonts w:ascii="Gill Sans MT" w:hAnsi="Gill Sans MT"/>
        </w:rPr>
        <w:t xml:space="preserve"> number of weeks of SMA payable up to the curtailment date.</w:t>
      </w:r>
    </w:p>
    <w:p w:rsidR="004B149C" w:rsidRDefault="004B149C" w:rsidP="00F952CD">
      <w:pPr>
        <w:jc w:val="both"/>
        <w:rPr>
          <w:rFonts w:ascii="Gill Sans MT" w:hAnsi="Gill Sans MT"/>
        </w:rPr>
      </w:pPr>
    </w:p>
    <w:p w:rsidR="004B149C" w:rsidRDefault="004B149C" w:rsidP="00F952CD">
      <w:pPr>
        <w:jc w:val="both"/>
        <w:rPr>
          <w:rFonts w:ascii="Gill Sans MT" w:hAnsi="Gill Sans MT"/>
        </w:rPr>
      </w:pPr>
      <w:r>
        <w:rPr>
          <w:rFonts w:ascii="Gill Sans MT" w:hAnsi="Gill Sans MT"/>
        </w:rPr>
        <w:t>The amount of S</w:t>
      </w:r>
      <w:r w:rsidR="00D323AC">
        <w:rPr>
          <w:rFonts w:ascii="Gill Sans MT" w:hAnsi="Gill Sans MT"/>
        </w:rPr>
        <w:t>h</w:t>
      </w:r>
      <w:r>
        <w:rPr>
          <w:rFonts w:ascii="Gill Sans MT" w:hAnsi="Gill Sans MT"/>
        </w:rPr>
        <w:t xml:space="preserve">PL which the mother is allowed to take will be </w:t>
      </w:r>
      <w:r w:rsidR="00AD2EC9">
        <w:rPr>
          <w:rFonts w:ascii="Gill Sans MT" w:hAnsi="Gill Sans MT"/>
        </w:rPr>
        <w:t xml:space="preserve">reduced by </w:t>
      </w:r>
      <w:r>
        <w:rPr>
          <w:rFonts w:ascii="Gill Sans MT" w:hAnsi="Gill Sans MT"/>
        </w:rPr>
        <w:t>any S</w:t>
      </w:r>
      <w:r w:rsidR="00D323AC">
        <w:rPr>
          <w:rFonts w:ascii="Gill Sans MT" w:hAnsi="Gill Sans MT"/>
        </w:rPr>
        <w:t>h</w:t>
      </w:r>
      <w:r>
        <w:rPr>
          <w:rFonts w:ascii="Gill Sans MT" w:hAnsi="Gill Sans MT"/>
        </w:rPr>
        <w:t xml:space="preserve">PL </w:t>
      </w:r>
      <w:r w:rsidR="00AD2EC9">
        <w:rPr>
          <w:rFonts w:ascii="Gill Sans MT" w:hAnsi="Gill Sans MT"/>
        </w:rPr>
        <w:t xml:space="preserve">notified or </w:t>
      </w:r>
      <w:r>
        <w:rPr>
          <w:rFonts w:ascii="Gill Sans MT" w:hAnsi="Gill Sans MT"/>
        </w:rPr>
        <w:t>taken by her partner.  For the purposes of calculating the amount of S</w:t>
      </w:r>
      <w:r w:rsidR="00D323AC">
        <w:rPr>
          <w:rFonts w:ascii="Gill Sans MT" w:hAnsi="Gill Sans MT"/>
        </w:rPr>
        <w:t>h</w:t>
      </w:r>
      <w:r>
        <w:rPr>
          <w:rFonts w:ascii="Gill Sans MT" w:hAnsi="Gill Sans MT"/>
        </w:rPr>
        <w:t xml:space="preserve">PL part of a week of </w:t>
      </w:r>
      <w:r w:rsidR="003D1901">
        <w:rPr>
          <w:rFonts w:ascii="Gill Sans MT" w:hAnsi="Gill Sans MT"/>
        </w:rPr>
        <w:t>SML or SMP</w:t>
      </w:r>
      <w:r w:rsidR="00AD2EC9">
        <w:rPr>
          <w:rFonts w:ascii="Gill Sans MT" w:hAnsi="Gill Sans MT"/>
        </w:rPr>
        <w:t>/SMA</w:t>
      </w:r>
      <w:r w:rsidR="003D1901">
        <w:rPr>
          <w:rFonts w:ascii="Gill Sans MT" w:hAnsi="Gill Sans MT"/>
        </w:rPr>
        <w:t xml:space="preserve"> </w:t>
      </w:r>
      <w:r>
        <w:rPr>
          <w:rFonts w:ascii="Gill Sans MT" w:hAnsi="Gill Sans MT"/>
        </w:rPr>
        <w:t>is to be treated as a whole week.</w:t>
      </w:r>
    </w:p>
    <w:p w:rsidR="00893DD2" w:rsidRDefault="00893DD2" w:rsidP="00F952CD">
      <w:pPr>
        <w:jc w:val="both"/>
        <w:rPr>
          <w:rFonts w:ascii="Gill Sans MT" w:hAnsi="Gill Sans MT"/>
        </w:rPr>
      </w:pPr>
    </w:p>
    <w:p w:rsidR="00BB16AB" w:rsidRDefault="00BB16AB" w:rsidP="00F952CD">
      <w:pPr>
        <w:jc w:val="both"/>
        <w:rPr>
          <w:rFonts w:ascii="Gill Sans MT" w:hAnsi="Gill Sans MT"/>
        </w:rPr>
      </w:pPr>
      <w:r>
        <w:rPr>
          <w:rFonts w:ascii="Gill Sans MT" w:hAnsi="Gill Sans MT"/>
        </w:rPr>
        <w:t>Although</w:t>
      </w:r>
      <w:r w:rsidR="00AD2EC9">
        <w:rPr>
          <w:rFonts w:ascii="Gill Sans MT" w:hAnsi="Gill Sans MT"/>
        </w:rPr>
        <w:t xml:space="preserve"> the S</w:t>
      </w:r>
      <w:r w:rsidR="00BA6146">
        <w:rPr>
          <w:rFonts w:ascii="Gill Sans MT" w:hAnsi="Gill Sans MT"/>
        </w:rPr>
        <w:t>h</w:t>
      </w:r>
      <w:r w:rsidR="00AD2EC9">
        <w:rPr>
          <w:rFonts w:ascii="Gill Sans MT" w:hAnsi="Gill Sans MT"/>
        </w:rPr>
        <w:t>PL is reduced by the number of weeks of SML</w:t>
      </w:r>
      <w:r>
        <w:rPr>
          <w:rFonts w:ascii="Gill Sans MT" w:hAnsi="Gill Sans MT"/>
        </w:rPr>
        <w:t xml:space="preserve"> </w:t>
      </w:r>
      <w:r w:rsidR="00AD2EC9">
        <w:rPr>
          <w:rFonts w:ascii="Gill Sans MT" w:hAnsi="Gill Sans MT"/>
        </w:rPr>
        <w:t>(or SMP</w:t>
      </w:r>
      <w:r>
        <w:rPr>
          <w:rFonts w:ascii="Gill Sans MT" w:hAnsi="Gill Sans MT"/>
        </w:rPr>
        <w:t>/SMA i</w:t>
      </w:r>
      <w:r w:rsidR="00AD2EC9">
        <w:rPr>
          <w:rFonts w:ascii="Gill Sans MT" w:hAnsi="Gill Sans MT"/>
        </w:rPr>
        <w:t xml:space="preserve">f the mother is not entitled to SML) </w:t>
      </w:r>
      <w:r>
        <w:rPr>
          <w:rFonts w:ascii="Gill Sans MT" w:hAnsi="Gill Sans MT"/>
        </w:rPr>
        <w:t>the two weeks</w:t>
      </w:r>
      <w:r w:rsidR="000B1E48">
        <w:rPr>
          <w:rFonts w:ascii="Gill Sans MT" w:hAnsi="Gill Sans MT"/>
        </w:rPr>
        <w:t xml:space="preserve"> ordinary paternity leave (“</w:t>
      </w:r>
      <w:r>
        <w:rPr>
          <w:rFonts w:ascii="Gill Sans MT" w:hAnsi="Gill Sans MT"/>
        </w:rPr>
        <w:t>OPL</w:t>
      </w:r>
      <w:r w:rsidR="000B1E48">
        <w:rPr>
          <w:rFonts w:ascii="Gill Sans MT" w:hAnsi="Gill Sans MT"/>
        </w:rPr>
        <w:t>”)</w:t>
      </w:r>
      <w:r>
        <w:rPr>
          <w:rFonts w:ascii="Gill Sans MT" w:hAnsi="Gill Sans MT"/>
        </w:rPr>
        <w:t xml:space="preserve"> is not deducted from S</w:t>
      </w:r>
      <w:r w:rsidR="00BA6146">
        <w:rPr>
          <w:rFonts w:ascii="Gill Sans MT" w:hAnsi="Gill Sans MT"/>
        </w:rPr>
        <w:t>h</w:t>
      </w:r>
      <w:r>
        <w:rPr>
          <w:rFonts w:ascii="Gill Sans MT" w:hAnsi="Gill Sans MT"/>
        </w:rPr>
        <w:t>PL.</w:t>
      </w:r>
      <w:r w:rsidR="00893DD2">
        <w:rPr>
          <w:rFonts w:ascii="Gill Sans MT" w:hAnsi="Gill Sans MT"/>
        </w:rPr>
        <w:t xml:space="preserve">  </w:t>
      </w:r>
    </w:p>
    <w:p w:rsidR="00BB16AB" w:rsidRDefault="00BB16AB" w:rsidP="00F952CD">
      <w:pPr>
        <w:jc w:val="both"/>
        <w:rPr>
          <w:rFonts w:ascii="Gill Sans MT" w:hAnsi="Gill Sans MT"/>
        </w:rPr>
      </w:pPr>
    </w:p>
    <w:p w:rsidR="000B1E48" w:rsidRDefault="000B1E48" w:rsidP="00F952CD">
      <w:pPr>
        <w:jc w:val="both"/>
        <w:rPr>
          <w:rFonts w:ascii="Gill Sans MT" w:hAnsi="Gill Sans MT"/>
        </w:rPr>
      </w:pPr>
      <w:r w:rsidRPr="000B1E48">
        <w:rPr>
          <w:rFonts w:ascii="Gill Sans MT" w:hAnsi="Gill Sans MT"/>
        </w:rPr>
        <w:t xml:space="preserve">These provisions allow for both the mother and </w:t>
      </w:r>
      <w:r w:rsidR="00893DD2">
        <w:rPr>
          <w:rFonts w:ascii="Gill Sans MT" w:hAnsi="Gill Sans MT"/>
        </w:rPr>
        <w:t>partner</w:t>
      </w:r>
      <w:r w:rsidRPr="000B1E48">
        <w:rPr>
          <w:rFonts w:ascii="Gill Sans MT" w:hAnsi="Gill Sans MT"/>
        </w:rPr>
        <w:t xml:space="preserve"> to take time off at the same time, and in the case of the </w:t>
      </w:r>
      <w:r w:rsidR="00D85C6F">
        <w:rPr>
          <w:rFonts w:ascii="Gill Sans MT" w:hAnsi="Gill Sans MT"/>
        </w:rPr>
        <w:t>p</w:t>
      </w:r>
      <w:r w:rsidRPr="000B1E48">
        <w:rPr>
          <w:rFonts w:ascii="Gill Sans MT" w:hAnsi="Gill Sans MT"/>
        </w:rPr>
        <w:t>artner, this can begin with the date the child is born or placed with the primary carer since no compulsory period of leave applies to the partner.</w:t>
      </w:r>
      <w:r w:rsidR="006F49CB">
        <w:rPr>
          <w:rFonts w:ascii="Gill Sans MT" w:hAnsi="Gill Sans MT"/>
        </w:rPr>
        <w:t xml:space="preserve"> </w:t>
      </w:r>
      <w:r w:rsidR="00D85C6F">
        <w:rPr>
          <w:rFonts w:ascii="Gill Sans MT" w:hAnsi="Gill Sans MT"/>
        </w:rPr>
        <w:t xml:space="preserve"> </w:t>
      </w:r>
      <w:r w:rsidR="006F49CB">
        <w:rPr>
          <w:rFonts w:ascii="Gill Sans MT" w:hAnsi="Gill Sans MT"/>
        </w:rPr>
        <w:t>In practice</w:t>
      </w:r>
      <w:r w:rsidR="00D85C6F">
        <w:rPr>
          <w:rFonts w:ascii="Gill Sans MT" w:hAnsi="Gill Sans MT"/>
        </w:rPr>
        <w:t>,</w:t>
      </w:r>
      <w:r w:rsidR="006F49CB">
        <w:rPr>
          <w:rFonts w:ascii="Gill Sans MT" w:hAnsi="Gill Sans MT"/>
        </w:rPr>
        <w:t xml:space="preserve"> it is most likely that the mother and partner who qualify will take the first two weeks as compulsory maternity leave and statutory paternity leave and pay.</w:t>
      </w:r>
    </w:p>
    <w:p w:rsidR="00793605" w:rsidRDefault="00793605" w:rsidP="00F952CD">
      <w:pPr>
        <w:jc w:val="both"/>
        <w:rPr>
          <w:rFonts w:ascii="Gill Sans MT" w:hAnsi="Gill Sans MT"/>
        </w:rPr>
      </w:pPr>
    </w:p>
    <w:p w:rsidR="00793605" w:rsidRDefault="00793605" w:rsidP="00793605">
      <w:pPr>
        <w:jc w:val="both"/>
        <w:rPr>
          <w:rFonts w:ascii="Gill Sans MT" w:hAnsi="Gill Sans MT"/>
        </w:rPr>
      </w:pPr>
      <w:r>
        <w:rPr>
          <w:rFonts w:ascii="Gill Sans MT" w:hAnsi="Gill Sans MT"/>
        </w:rPr>
        <w:t xml:space="preserve">Note that where a mother is not entitled to maternity leave but is entitled to SMP/SMA, SMP is not brought to an end on return to work so the mother must issue a curtailment notice to bring her ShPP to an end. </w:t>
      </w:r>
    </w:p>
    <w:p w:rsidR="00893DD2" w:rsidRDefault="00893DD2" w:rsidP="00893DD2">
      <w:pPr>
        <w:jc w:val="both"/>
        <w:rPr>
          <w:rFonts w:ascii="Gill Sans MT" w:hAnsi="Gill Sans MT"/>
        </w:rPr>
      </w:pPr>
    </w:p>
    <w:p w:rsidR="00893DD2" w:rsidRDefault="006F49CB" w:rsidP="00893DD2">
      <w:pPr>
        <w:pBdr>
          <w:top w:val="single" w:sz="4" w:space="1" w:color="auto"/>
          <w:left w:val="single" w:sz="4" w:space="4" w:color="auto"/>
          <w:bottom w:val="single" w:sz="4" w:space="1" w:color="auto"/>
          <w:right w:val="single" w:sz="4" w:space="4" w:color="auto"/>
        </w:pBdr>
        <w:jc w:val="both"/>
        <w:rPr>
          <w:rFonts w:ascii="Gill Sans MT" w:hAnsi="Gill Sans MT"/>
        </w:rPr>
      </w:pPr>
      <w:r>
        <w:rPr>
          <w:rFonts w:ascii="Gill Sans MT" w:hAnsi="Gill Sans MT"/>
        </w:rPr>
        <w:t>E</w:t>
      </w:r>
      <w:r w:rsidR="00893DD2">
        <w:rPr>
          <w:rFonts w:ascii="Gill Sans MT" w:hAnsi="Gill Sans MT"/>
        </w:rPr>
        <w:t>xample:</w:t>
      </w:r>
    </w:p>
    <w:p w:rsidR="000B1E48" w:rsidRDefault="00893DD2" w:rsidP="00893DD2">
      <w:pPr>
        <w:pBdr>
          <w:top w:val="single" w:sz="4" w:space="1" w:color="auto"/>
          <w:left w:val="single" w:sz="4" w:space="4" w:color="auto"/>
          <w:bottom w:val="single" w:sz="4" w:space="1" w:color="auto"/>
          <w:right w:val="single" w:sz="4" w:space="4" w:color="auto"/>
        </w:pBdr>
        <w:jc w:val="both"/>
        <w:rPr>
          <w:rFonts w:ascii="Gill Sans MT" w:hAnsi="Gill Sans MT"/>
        </w:rPr>
      </w:pPr>
      <w:r>
        <w:rPr>
          <w:rFonts w:ascii="Gill Sans MT" w:hAnsi="Gill Sans MT"/>
        </w:rPr>
        <w:t>If a mother who qualifies for SML ends her statutory maternity leave and pay after 18 weeks there will be 34 weeks available for S</w:t>
      </w:r>
      <w:r w:rsidR="00BA6146">
        <w:rPr>
          <w:rFonts w:ascii="Gill Sans MT" w:hAnsi="Gill Sans MT"/>
        </w:rPr>
        <w:t>h</w:t>
      </w:r>
      <w:r>
        <w:rPr>
          <w:rFonts w:ascii="Gill Sans MT" w:hAnsi="Gill Sans MT"/>
        </w:rPr>
        <w:t>PL and 21 weeks available for S</w:t>
      </w:r>
      <w:r w:rsidR="00BA6146">
        <w:rPr>
          <w:rFonts w:ascii="Gill Sans MT" w:hAnsi="Gill Sans MT"/>
        </w:rPr>
        <w:t>h</w:t>
      </w:r>
      <w:r>
        <w:rPr>
          <w:rFonts w:ascii="Gill Sans MT" w:hAnsi="Gill Sans MT"/>
        </w:rPr>
        <w:t xml:space="preserve">PP.  </w:t>
      </w:r>
    </w:p>
    <w:p w:rsidR="004B149C" w:rsidRPr="00216E87" w:rsidRDefault="004B149C" w:rsidP="00216E87">
      <w:pPr>
        <w:pStyle w:val="Heading2"/>
        <w:rPr>
          <w:rFonts w:ascii="Gill Sans MT" w:hAnsi="Gill Sans MT"/>
          <w:sz w:val="24"/>
          <w:szCs w:val="24"/>
        </w:rPr>
      </w:pPr>
      <w:bookmarkStart w:id="6" w:name="_Toc405377862"/>
      <w:r w:rsidRPr="00216E87">
        <w:rPr>
          <w:rFonts w:ascii="Gill Sans MT" w:hAnsi="Gill Sans MT"/>
          <w:sz w:val="24"/>
          <w:szCs w:val="24"/>
        </w:rPr>
        <w:t>When can leave be taken?</w:t>
      </w:r>
      <w:bookmarkEnd w:id="6"/>
      <w:r w:rsidRPr="00216E87">
        <w:rPr>
          <w:rFonts w:ascii="Gill Sans MT" w:hAnsi="Gill Sans MT"/>
          <w:sz w:val="24"/>
          <w:szCs w:val="24"/>
        </w:rPr>
        <w:t xml:space="preserve"> </w:t>
      </w:r>
    </w:p>
    <w:p w:rsidR="00131F36" w:rsidRPr="00131F36" w:rsidRDefault="00131F36" w:rsidP="00131F36">
      <w:pPr>
        <w:jc w:val="both"/>
        <w:rPr>
          <w:rFonts w:ascii="Gill Sans MT" w:hAnsi="Gill Sans MT"/>
        </w:rPr>
      </w:pPr>
      <w:r w:rsidRPr="00131F36">
        <w:rPr>
          <w:rFonts w:ascii="Gill Sans MT" w:hAnsi="Gill Sans MT"/>
        </w:rPr>
        <w:t>S</w:t>
      </w:r>
      <w:r w:rsidR="00BA6146">
        <w:rPr>
          <w:rFonts w:ascii="Gill Sans MT" w:hAnsi="Gill Sans MT"/>
        </w:rPr>
        <w:t>h</w:t>
      </w:r>
      <w:r w:rsidRPr="00131F36">
        <w:rPr>
          <w:rFonts w:ascii="Gill Sans MT" w:hAnsi="Gill Sans MT"/>
        </w:rPr>
        <w:t xml:space="preserve">PL can be taken at any time within the period which begins from the date the child is born and ends the day before the child’s first birthday.  </w:t>
      </w:r>
    </w:p>
    <w:p w:rsidR="00131F36" w:rsidRPr="00131F36" w:rsidRDefault="00131F36" w:rsidP="00131F36">
      <w:pPr>
        <w:jc w:val="both"/>
        <w:rPr>
          <w:rFonts w:ascii="Gill Sans MT" w:hAnsi="Gill Sans MT"/>
        </w:rPr>
      </w:pPr>
    </w:p>
    <w:p w:rsidR="00131F36" w:rsidRPr="00131F36" w:rsidRDefault="00131F36" w:rsidP="00131F36">
      <w:pPr>
        <w:jc w:val="both"/>
        <w:rPr>
          <w:rFonts w:ascii="Gill Sans MT" w:hAnsi="Gill Sans MT"/>
        </w:rPr>
      </w:pPr>
      <w:r w:rsidRPr="00131F36">
        <w:rPr>
          <w:rFonts w:ascii="Gill Sans MT" w:hAnsi="Gill Sans MT"/>
        </w:rPr>
        <w:t>S</w:t>
      </w:r>
      <w:r w:rsidR="00BA6146">
        <w:rPr>
          <w:rFonts w:ascii="Gill Sans MT" w:hAnsi="Gill Sans MT"/>
        </w:rPr>
        <w:t>h</w:t>
      </w:r>
      <w:r w:rsidRPr="00131F36">
        <w:rPr>
          <w:rFonts w:ascii="Gill Sans MT" w:hAnsi="Gill Sans MT"/>
        </w:rPr>
        <w:t>PL must be taken in complete weeks and can be taken either as one continuous period or in discontinuous periods.  There is a minimum period of S</w:t>
      </w:r>
      <w:r w:rsidR="00BA6146">
        <w:rPr>
          <w:rFonts w:ascii="Gill Sans MT" w:hAnsi="Gill Sans MT"/>
        </w:rPr>
        <w:t>h</w:t>
      </w:r>
      <w:r w:rsidRPr="00131F36">
        <w:rPr>
          <w:rFonts w:ascii="Gill Sans MT" w:hAnsi="Gill Sans MT"/>
        </w:rPr>
        <w:t>PL of 1 week.</w:t>
      </w:r>
    </w:p>
    <w:p w:rsidR="00131F36" w:rsidRPr="00131F36" w:rsidRDefault="00131F36" w:rsidP="00131F36">
      <w:pPr>
        <w:jc w:val="both"/>
        <w:rPr>
          <w:rFonts w:ascii="Gill Sans MT" w:hAnsi="Gill Sans MT"/>
        </w:rPr>
      </w:pPr>
    </w:p>
    <w:p w:rsidR="00131F36" w:rsidRDefault="00131F36" w:rsidP="00131F36">
      <w:pPr>
        <w:jc w:val="both"/>
        <w:rPr>
          <w:rFonts w:ascii="Gill Sans MT" w:hAnsi="Gill Sans MT"/>
        </w:rPr>
      </w:pPr>
      <w:r w:rsidRPr="00131F36">
        <w:rPr>
          <w:rFonts w:ascii="Gill Sans MT" w:hAnsi="Gill Sans MT"/>
        </w:rPr>
        <w:t>Both parents may be absent on S</w:t>
      </w:r>
      <w:r w:rsidR="00BA6146">
        <w:rPr>
          <w:rFonts w:ascii="Gill Sans MT" w:hAnsi="Gill Sans MT"/>
        </w:rPr>
        <w:t>h</w:t>
      </w:r>
      <w:r w:rsidRPr="00131F36">
        <w:rPr>
          <w:rFonts w:ascii="Gill Sans MT" w:hAnsi="Gill Sans MT"/>
        </w:rPr>
        <w:t>PL at the same time</w:t>
      </w:r>
    </w:p>
    <w:p w:rsidR="00131F36" w:rsidRDefault="00131F36" w:rsidP="00F952CD">
      <w:pPr>
        <w:jc w:val="both"/>
        <w:rPr>
          <w:rFonts w:ascii="Gill Sans MT" w:hAnsi="Gill Sans MT"/>
        </w:rPr>
      </w:pPr>
    </w:p>
    <w:p w:rsidR="004B149C" w:rsidRDefault="000B1E48" w:rsidP="00F952CD">
      <w:pPr>
        <w:jc w:val="both"/>
        <w:rPr>
          <w:rFonts w:ascii="Gill Sans MT" w:hAnsi="Gill Sans MT"/>
        </w:rPr>
      </w:pPr>
      <w:r>
        <w:rPr>
          <w:rFonts w:ascii="Gill Sans MT" w:hAnsi="Gill Sans MT"/>
        </w:rPr>
        <w:t>However, e</w:t>
      </w:r>
      <w:r w:rsidR="004B149C">
        <w:rPr>
          <w:rFonts w:ascii="Gill Sans MT" w:hAnsi="Gill Sans MT"/>
        </w:rPr>
        <w:t>ligible mothers cannot take S</w:t>
      </w:r>
      <w:r w:rsidR="00BA6146">
        <w:rPr>
          <w:rFonts w:ascii="Gill Sans MT" w:hAnsi="Gill Sans MT"/>
        </w:rPr>
        <w:t>h</w:t>
      </w:r>
      <w:r w:rsidR="004B149C">
        <w:rPr>
          <w:rFonts w:ascii="Gill Sans MT" w:hAnsi="Gill Sans MT"/>
        </w:rPr>
        <w:t>PL until they have taken compulsory maternity leave.</w:t>
      </w:r>
      <w:r w:rsidR="00BB16AB">
        <w:rPr>
          <w:rFonts w:ascii="Gill Sans MT" w:hAnsi="Gill Sans MT"/>
        </w:rPr>
        <w:t xml:space="preserve">  </w:t>
      </w:r>
      <w:r w:rsidR="004B149C">
        <w:rPr>
          <w:rFonts w:ascii="Gill Sans MT" w:hAnsi="Gill Sans MT"/>
        </w:rPr>
        <w:t xml:space="preserve">Those women who qualify for </w:t>
      </w:r>
      <w:r w:rsidR="00BB16AB">
        <w:rPr>
          <w:rFonts w:ascii="Gill Sans MT" w:hAnsi="Gill Sans MT"/>
        </w:rPr>
        <w:t xml:space="preserve">SML </w:t>
      </w:r>
      <w:r w:rsidR="004B149C">
        <w:rPr>
          <w:rFonts w:ascii="Gill Sans MT" w:hAnsi="Gill Sans MT"/>
        </w:rPr>
        <w:t>will need to decide when they wish to bring their maternity leave to an end since they cannot take S</w:t>
      </w:r>
      <w:r w:rsidR="00BA6146">
        <w:rPr>
          <w:rFonts w:ascii="Gill Sans MT" w:hAnsi="Gill Sans MT"/>
        </w:rPr>
        <w:t>h</w:t>
      </w:r>
      <w:r w:rsidR="004B149C">
        <w:rPr>
          <w:rFonts w:ascii="Gill Sans MT" w:hAnsi="Gill Sans MT"/>
        </w:rPr>
        <w:t>PL until the SML has come to an end or they have returned to work.</w:t>
      </w:r>
    </w:p>
    <w:p w:rsidR="00BB16AB" w:rsidRDefault="00BB16AB" w:rsidP="00F952CD">
      <w:pPr>
        <w:jc w:val="both"/>
        <w:rPr>
          <w:rFonts w:ascii="Gill Sans MT" w:hAnsi="Gill Sans MT"/>
        </w:rPr>
      </w:pPr>
    </w:p>
    <w:p w:rsidR="00D77584" w:rsidRDefault="000B1E48" w:rsidP="00F952CD">
      <w:pPr>
        <w:jc w:val="both"/>
        <w:rPr>
          <w:rFonts w:ascii="Gill Sans MT" w:hAnsi="Gill Sans MT"/>
        </w:rPr>
      </w:pPr>
      <w:r>
        <w:rPr>
          <w:rFonts w:ascii="Gill Sans MT" w:hAnsi="Gill Sans MT"/>
        </w:rPr>
        <w:t>I</w:t>
      </w:r>
      <w:r w:rsidR="004B149C">
        <w:rPr>
          <w:rFonts w:ascii="Gill Sans MT" w:hAnsi="Gill Sans MT"/>
        </w:rPr>
        <w:t>f a woman decides to take her full entitlement to maternity leave of 52 weeks then there will be no shared parental leave.  Likewise, if the mother takes her full entitlement to</w:t>
      </w:r>
      <w:r>
        <w:rPr>
          <w:rFonts w:ascii="Gill Sans MT" w:hAnsi="Gill Sans MT"/>
        </w:rPr>
        <w:t xml:space="preserve"> 39 weeks</w:t>
      </w:r>
      <w:r w:rsidR="004B149C">
        <w:rPr>
          <w:rFonts w:ascii="Gill Sans MT" w:hAnsi="Gill Sans MT"/>
        </w:rPr>
        <w:t xml:space="preserve"> SMP</w:t>
      </w:r>
      <w:r w:rsidR="00D77584">
        <w:rPr>
          <w:rFonts w:ascii="Gill Sans MT" w:hAnsi="Gill Sans MT"/>
        </w:rPr>
        <w:t xml:space="preserve"> then there will be no S</w:t>
      </w:r>
      <w:r w:rsidR="00BA6146">
        <w:rPr>
          <w:rFonts w:ascii="Gill Sans MT" w:hAnsi="Gill Sans MT"/>
        </w:rPr>
        <w:t>h</w:t>
      </w:r>
      <w:r w:rsidR="00D77584">
        <w:rPr>
          <w:rFonts w:ascii="Gill Sans MT" w:hAnsi="Gill Sans MT"/>
        </w:rPr>
        <w:t>PP.</w:t>
      </w:r>
    </w:p>
    <w:p w:rsidR="00167F21" w:rsidRPr="00167F21" w:rsidRDefault="00D77584" w:rsidP="00167F21">
      <w:pPr>
        <w:pStyle w:val="Heading2"/>
        <w:rPr>
          <w:rFonts w:ascii="Gill Sans MT" w:hAnsi="Gill Sans MT"/>
          <w:sz w:val="24"/>
          <w:szCs w:val="24"/>
        </w:rPr>
      </w:pPr>
      <w:bookmarkStart w:id="7" w:name="_Toc405377863"/>
      <w:r w:rsidRPr="00167F21">
        <w:rPr>
          <w:rFonts w:ascii="Gill Sans MT" w:hAnsi="Gill Sans MT"/>
          <w:sz w:val="24"/>
          <w:szCs w:val="24"/>
        </w:rPr>
        <w:t>Bringi</w:t>
      </w:r>
      <w:r w:rsidR="00167F21" w:rsidRPr="00167F21">
        <w:rPr>
          <w:rFonts w:ascii="Gill Sans MT" w:hAnsi="Gill Sans MT"/>
          <w:sz w:val="24"/>
          <w:szCs w:val="24"/>
        </w:rPr>
        <w:t>ng maternity leave to an end</w:t>
      </w:r>
      <w:bookmarkEnd w:id="7"/>
      <w:r w:rsidR="00167F21" w:rsidRPr="00167F21">
        <w:rPr>
          <w:rFonts w:ascii="Gill Sans MT" w:hAnsi="Gill Sans MT"/>
          <w:sz w:val="24"/>
          <w:szCs w:val="24"/>
        </w:rPr>
        <w:t xml:space="preserve"> </w:t>
      </w:r>
    </w:p>
    <w:p w:rsidR="00D77584" w:rsidRPr="00167F21" w:rsidRDefault="00CB0A85" w:rsidP="00167F21">
      <w:pPr>
        <w:pStyle w:val="Heading2"/>
        <w:rPr>
          <w:rFonts w:ascii="Gill Sans MT" w:hAnsi="Gill Sans MT"/>
          <w:i/>
          <w:sz w:val="24"/>
          <w:szCs w:val="24"/>
        </w:rPr>
      </w:pPr>
      <w:bookmarkStart w:id="8" w:name="_Toc405377864"/>
      <w:r w:rsidRPr="00167F21">
        <w:rPr>
          <w:rFonts w:ascii="Gill Sans MT" w:hAnsi="Gill Sans MT"/>
          <w:i/>
          <w:sz w:val="24"/>
          <w:szCs w:val="24"/>
        </w:rPr>
        <w:t>The Curtailment Notice</w:t>
      </w:r>
      <w:bookmarkEnd w:id="8"/>
    </w:p>
    <w:p w:rsidR="002F4871" w:rsidRDefault="00BB16AB" w:rsidP="00F952CD">
      <w:pPr>
        <w:jc w:val="both"/>
        <w:rPr>
          <w:rFonts w:ascii="Gill Sans MT" w:hAnsi="Gill Sans MT"/>
        </w:rPr>
      </w:pPr>
      <w:r>
        <w:rPr>
          <w:rFonts w:ascii="Gill Sans MT" w:hAnsi="Gill Sans MT"/>
        </w:rPr>
        <w:t xml:space="preserve">A </w:t>
      </w:r>
      <w:r w:rsidR="00D77584">
        <w:rPr>
          <w:rFonts w:ascii="Gill Sans MT" w:hAnsi="Gill Sans MT"/>
        </w:rPr>
        <w:t xml:space="preserve">mother, who </w:t>
      </w:r>
      <w:r>
        <w:rPr>
          <w:rFonts w:ascii="Gill Sans MT" w:hAnsi="Gill Sans MT"/>
        </w:rPr>
        <w:t xml:space="preserve">is </w:t>
      </w:r>
      <w:r w:rsidR="00D77584">
        <w:rPr>
          <w:rFonts w:ascii="Gill Sans MT" w:hAnsi="Gill Sans MT"/>
        </w:rPr>
        <w:t>eligible to take S</w:t>
      </w:r>
      <w:r w:rsidR="00BA6146">
        <w:rPr>
          <w:rFonts w:ascii="Gill Sans MT" w:hAnsi="Gill Sans MT"/>
        </w:rPr>
        <w:t>h</w:t>
      </w:r>
      <w:r w:rsidR="00D77584">
        <w:rPr>
          <w:rFonts w:ascii="Gill Sans MT" w:hAnsi="Gill Sans MT"/>
        </w:rPr>
        <w:t>PL or who wants her partner to take S</w:t>
      </w:r>
      <w:r w:rsidR="00BA6146">
        <w:rPr>
          <w:rFonts w:ascii="Gill Sans MT" w:hAnsi="Gill Sans MT"/>
        </w:rPr>
        <w:t>h</w:t>
      </w:r>
      <w:r w:rsidR="00D77584">
        <w:rPr>
          <w:rFonts w:ascii="Gill Sans MT" w:hAnsi="Gill Sans MT"/>
        </w:rPr>
        <w:t xml:space="preserve">PL </w:t>
      </w:r>
      <w:r>
        <w:rPr>
          <w:rFonts w:ascii="Gill Sans MT" w:hAnsi="Gill Sans MT"/>
        </w:rPr>
        <w:t xml:space="preserve">must bring </w:t>
      </w:r>
      <w:r w:rsidR="00D77584">
        <w:rPr>
          <w:rFonts w:ascii="Gill Sans MT" w:hAnsi="Gill Sans MT"/>
        </w:rPr>
        <w:t xml:space="preserve">her maternity leave </w:t>
      </w:r>
      <w:r w:rsidR="009D203A">
        <w:rPr>
          <w:rFonts w:ascii="Gill Sans MT" w:hAnsi="Gill Sans MT"/>
        </w:rPr>
        <w:t>(or</w:t>
      </w:r>
      <w:r w:rsidR="002F4871">
        <w:rPr>
          <w:rFonts w:ascii="Gill Sans MT" w:hAnsi="Gill Sans MT"/>
        </w:rPr>
        <w:t xml:space="preserve"> her SMP or SMA if she does not qualify for SML) </w:t>
      </w:r>
      <w:r>
        <w:rPr>
          <w:rFonts w:ascii="Gill Sans MT" w:hAnsi="Gill Sans MT"/>
        </w:rPr>
        <w:t>to an end</w:t>
      </w:r>
      <w:r w:rsidR="002F4871">
        <w:rPr>
          <w:rFonts w:ascii="Gill Sans MT" w:hAnsi="Gill Sans MT"/>
        </w:rPr>
        <w:t xml:space="preserve"> early</w:t>
      </w:r>
      <w:r>
        <w:rPr>
          <w:rFonts w:ascii="Gill Sans MT" w:hAnsi="Gill Sans MT"/>
        </w:rPr>
        <w:t xml:space="preserve">.  This is known as a curtailment notice.  A curtailment notice must </w:t>
      </w:r>
      <w:r w:rsidR="009D203A">
        <w:rPr>
          <w:rFonts w:ascii="Gill Sans MT" w:hAnsi="Gill Sans MT"/>
        </w:rPr>
        <w:t>be:</w:t>
      </w:r>
    </w:p>
    <w:p w:rsidR="002F4871" w:rsidRDefault="00BB16AB" w:rsidP="00BE78E0">
      <w:pPr>
        <w:pStyle w:val="ListParagraph"/>
        <w:numPr>
          <w:ilvl w:val="0"/>
          <w:numId w:val="19"/>
        </w:numPr>
        <w:jc w:val="both"/>
        <w:rPr>
          <w:rFonts w:ascii="Gill Sans MT" w:hAnsi="Gill Sans MT"/>
        </w:rPr>
      </w:pPr>
      <w:r w:rsidRPr="002F4871">
        <w:rPr>
          <w:rFonts w:ascii="Gill Sans MT" w:hAnsi="Gill Sans MT"/>
        </w:rPr>
        <w:t>In writing:</w:t>
      </w:r>
    </w:p>
    <w:p w:rsidR="002F4871" w:rsidRDefault="00BB16AB" w:rsidP="00BE78E0">
      <w:pPr>
        <w:pStyle w:val="ListParagraph"/>
        <w:numPr>
          <w:ilvl w:val="0"/>
          <w:numId w:val="19"/>
        </w:numPr>
        <w:jc w:val="both"/>
        <w:rPr>
          <w:rFonts w:ascii="Gill Sans MT" w:hAnsi="Gill Sans MT"/>
        </w:rPr>
      </w:pPr>
      <w:r w:rsidRPr="002F4871">
        <w:rPr>
          <w:rFonts w:ascii="Gill Sans MT" w:hAnsi="Gill Sans MT"/>
        </w:rPr>
        <w:t>State the date the mother wants either he</w:t>
      </w:r>
      <w:r w:rsidR="002F4871" w:rsidRPr="002F4871">
        <w:rPr>
          <w:rFonts w:ascii="Gill Sans MT" w:hAnsi="Gill Sans MT"/>
        </w:rPr>
        <w:t>r</w:t>
      </w:r>
      <w:r w:rsidRPr="002F4871">
        <w:rPr>
          <w:rFonts w:ascii="Gill Sans MT" w:hAnsi="Gill Sans MT"/>
        </w:rPr>
        <w:t xml:space="preserve"> ordinary or additional statutory maternity </w:t>
      </w:r>
      <w:r w:rsidR="002F4871" w:rsidRPr="002F4871">
        <w:rPr>
          <w:rFonts w:ascii="Gill Sans MT" w:hAnsi="Gill Sans MT"/>
        </w:rPr>
        <w:t>leave</w:t>
      </w:r>
      <w:r w:rsidRPr="002F4871">
        <w:rPr>
          <w:rFonts w:ascii="Gill Sans MT" w:hAnsi="Gill Sans MT"/>
        </w:rPr>
        <w:t xml:space="preserve"> </w:t>
      </w:r>
      <w:r w:rsidR="002F4871" w:rsidRPr="002F4871">
        <w:rPr>
          <w:rFonts w:ascii="Gill Sans MT" w:hAnsi="Gill Sans MT"/>
        </w:rPr>
        <w:t>period</w:t>
      </w:r>
      <w:r w:rsidRPr="002F4871">
        <w:rPr>
          <w:rFonts w:ascii="Gill Sans MT" w:hAnsi="Gill Sans MT"/>
        </w:rPr>
        <w:t xml:space="preserve"> to end ( the leave curtailment date) which must be:</w:t>
      </w:r>
    </w:p>
    <w:p w:rsidR="002F4871" w:rsidRDefault="00BB16AB" w:rsidP="00BE78E0">
      <w:pPr>
        <w:pStyle w:val="ListParagraph"/>
        <w:numPr>
          <w:ilvl w:val="1"/>
          <w:numId w:val="19"/>
        </w:numPr>
        <w:jc w:val="both"/>
        <w:rPr>
          <w:rFonts w:ascii="Gill Sans MT" w:hAnsi="Gill Sans MT"/>
        </w:rPr>
      </w:pPr>
      <w:r w:rsidRPr="002F4871">
        <w:rPr>
          <w:rFonts w:ascii="Gill Sans MT" w:hAnsi="Gill Sans MT"/>
        </w:rPr>
        <w:t>At least one day after the end of the compulsory maternity leave period;</w:t>
      </w:r>
    </w:p>
    <w:p w:rsidR="002F4871" w:rsidRDefault="00BB16AB" w:rsidP="00BE78E0">
      <w:pPr>
        <w:pStyle w:val="ListParagraph"/>
        <w:numPr>
          <w:ilvl w:val="1"/>
          <w:numId w:val="19"/>
        </w:numPr>
        <w:jc w:val="both"/>
        <w:rPr>
          <w:rFonts w:ascii="Gill Sans MT" w:hAnsi="Gill Sans MT"/>
        </w:rPr>
      </w:pPr>
      <w:r w:rsidRPr="002F4871">
        <w:rPr>
          <w:rFonts w:ascii="Gill Sans MT" w:hAnsi="Gill Sans MT"/>
        </w:rPr>
        <w:t>At least 8 wee</w:t>
      </w:r>
      <w:r w:rsidR="000B1E48">
        <w:rPr>
          <w:rFonts w:ascii="Gill Sans MT" w:hAnsi="Gill Sans MT"/>
        </w:rPr>
        <w:t>ks after the date on which the m</w:t>
      </w:r>
      <w:r w:rsidRPr="002F4871">
        <w:rPr>
          <w:rFonts w:ascii="Gill Sans MT" w:hAnsi="Gill Sans MT"/>
        </w:rPr>
        <w:t xml:space="preserve">other gave the curtailment </w:t>
      </w:r>
      <w:r w:rsidR="002F4871" w:rsidRPr="002F4871">
        <w:rPr>
          <w:rFonts w:ascii="Gill Sans MT" w:hAnsi="Gill Sans MT"/>
        </w:rPr>
        <w:t>notice</w:t>
      </w:r>
      <w:r w:rsidRPr="002F4871">
        <w:rPr>
          <w:rFonts w:ascii="Gill Sans MT" w:hAnsi="Gill Sans MT"/>
        </w:rPr>
        <w:t xml:space="preserve"> to </w:t>
      </w:r>
      <w:r w:rsidR="002F4871" w:rsidRPr="002F4871">
        <w:rPr>
          <w:rFonts w:ascii="Gill Sans MT" w:hAnsi="Gill Sans MT"/>
        </w:rPr>
        <w:t>the</w:t>
      </w:r>
      <w:r w:rsidRPr="002F4871">
        <w:rPr>
          <w:rFonts w:ascii="Gill Sans MT" w:hAnsi="Gill Sans MT"/>
        </w:rPr>
        <w:t xml:space="preserve"> employer; and</w:t>
      </w:r>
    </w:p>
    <w:p w:rsidR="00D323AC" w:rsidRPr="00167F21" w:rsidRDefault="00D85C6F" w:rsidP="00BE78E0">
      <w:pPr>
        <w:pStyle w:val="ListParagraph"/>
        <w:numPr>
          <w:ilvl w:val="1"/>
          <w:numId w:val="19"/>
        </w:numPr>
        <w:jc w:val="both"/>
        <w:rPr>
          <w:rFonts w:ascii="Gill Sans MT" w:hAnsi="Gill Sans MT"/>
        </w:rPr>
      </w:pPr>
      <w:r w:rsidRPr="00167F21">
        <w:rPr>
          <w:rFonts w:ascii="Gill Sans MT" w:hAnsi="Gill Sans MT"/>
        </w:rPr>
        <w:t>M</w:t>
      </w:r>
      <w:r w:rsidR="002F4871" w:rsidRPr="00167F21">
        <w:rPr>
          <w:rFonts w:ascii="Gill Sans MT" w:hAnsi="Gill Sans MT"/>
        </w:rPr>
        <w:t>ust be at least one week before the last day of the mother</w:t>
      </w:r>
      <w:r w:rsidR="00D323AC" w:rsidRPr="00167F21">
        <w:rPr>
          <w:rFonts w:ascii="Gill Sans MT" w:hAnsi="Gill Sans MT"/>
        </w:rPr>
        <w:t>’</w:t>
      </w:r>
      <w:r w:rsidR="002F4871" w:rsidRPr="00167F21">
        <w:rPr>
          <w:rFonts w:ascii="Gill Sans MT" w:hAnsi="Gill Sans MT"/>
        </w:rPr>
        <w:t>s additional maternity leave if she is curtailing her additional maternity leave (‘AML’) or at least one week before the last day of the mother’s SMP period</w:t>
      </w:r>
      <w:r w:rsidR="000B1E48" w:rsidRPr="00167F21">
        <w:rPr>
          <w:rFonts w:ascii="Gill Sans MT" w:hAnsi="Gill Sans MT"/>
        </w:rPr>
        <w:t>.</w:t>
      </w:r>
    </w:p>
    <w:p w:rsidR="002F4871" w:rsidRDefault="002F4871" w:rsidP="00F952CD">
      <w:pPr>
        <w:jc w:val="both"/>
        <w:rPr>
          <w:rFonts w:ascii="Gill Sans MT" w:hAnsi="Gill Sans MT"/>
        </w:rPr>
      </w:pPr>
      <w:r>
        <w:rPr>
          <w:rFonts w:ascii="Gill Sans MT" w:hAnsi="Gill Sans MT"/>
        </w:rPr>
        <w:t>If the mother is employed by more than</w:t>
      </w:r>
      <w:r w:rsidR="00320F5F">
        <w:rPr>
          <w:rFonts w:ascii="Gill Sans MT" w:hAnsi="Gill Sans MT"/>
        </w:rPr>
        <w:t xml:space="preserve"> </w:t>
      </w:r>
      <w:r>
        <w:rPr>
          <w:rFonts w:ascii="Gill Sans MT" w:hAnsi="Gill Sans MT"/>
        </w:rPr>
        <w:t xml:space="preserve">one employer she must give </w:t>
      </w:r>
      <w:r w:rsidR="00320F5F">
        <w:rPr>
          <w:rFonts w:ascii="Gill Sans MT" w:hAnsi="Gill Sans MT"/>
        </w:rPr>
        <w:t xml:space="preserve">a leave curtailment notice </w:t>
      </w:r>
      <w:r w:rsidR="009D203A">
        <w:rPr>
          <w:rFonts w:ascii="Gill Sans MT" w:hAnsi="Gill Sans MT"/>
        </w:rPr>
        <w:t>to each</w:t>
      </w:r>
      <w:r w:rsidR="00320F5F">
        <w:rPr>
          <w:rFonts w:ascii="Gill Sans MT" w:hAnsi="Gill Sans MT"/>
        </w:rPr>
        <w:t xml:space="preserve"> employer at the same time.</w:t>
      </w:r>
    </w:p>
    <w:p w:rsidR="00320F5F" w:rsidRDefault="00320F5F" w:rsidP="00F952CD">
      <w:pPr>
        <w:jc w:val="both"/>
        <w:rPr>
          <w:rFonts w:ascii="Gill Sans MT" w:hAnsi="Gill Sans MT"/>
        </w:rPr>
      </w:pPr>
    </w:p>
    <w:p w:rsidR="002F4871" w:rsidRDefault="00D77584" w:rsidP="00F952CD">
      <w:pPr>
        <w:jc w:val="both"/>
        <w:rPr>
          <w:rFonts w:ascii="Gill Sans MT" w:hAnsi="Gill Sans MT"/>
        </w:rPr>
      </w:pPr>
      <w:r>
        <w:rPr>
          <w:rFonts w:ascii="Gill Sans MT" w:hAnsi="Gill Sans MT"/>
        </w:rPr>
        <w:t xml:space="preserve">Where a mother returns to work, </w:t>
      </w:r>
      <w:r w:rsidR="002F4871">
        <w:rPr>
          <w:rFonts w:ascii="Gill Sans MT" w:hAnsi="Gill Sans MT"/>
        </w:rPr>
        <w:t>she</w:t>
      </w:r>
      <w:r>
        <w:rPr>
          <w:rFonts w:ascii="Gill Sans MT" w:hAnsi="Gill Sans MT"/>
        </w:rPr>
        <w:t xml:space="preserve"> must comply with the notice requirement</w:t>
      </w:r>
      <w:r w:rsidR="002F4871">
        <w:rPr>
          <w:rFonts w:ascii="Gill Sans MT" w:hAnsi="Gill Sans MT"/>
        </w:rPr>
        <w:t>s that apply to the maternity leave</w:t>
      </w:r>
      <w:r w:rsidR="005B33FF">
        <w:rPr>
          <w:rFonts w:ascii="Gill Sans MT" w:hAnsi="Gill Sans MT"/>
        </w:rPr>
        <w:t xml:space="preserve">, i.e. 8 weeks’ notice of their planned return to work date. </w:t>
      </w:r>
    </w:p>
    <w:p w:rsidR="002F4871" w:rsidRPr="00167F21" w:rsidRDefault="006F49CB" w:rsidP="00A05136">
      <w:pPr>
        <w:pStyle w:val="Heading2"/>
        <w:rPr>
          <w:rFonts w:ascii="Gill Sans MT" w:hAnsi="Gill Sans MT"/>
          <w:i/>
          <w:sz w:val="24"/>
          <w:szCs w:val="24"/>
        </w:rPr>
      </w:pPr>
      <w:bookmarkStart w:id="9" w:name="_Toc405377865"/>
      <w:r w:rsidRPr="00167F21">
        <w:rPr>
          <w:rFonts w:ascii="Gill Sans MT" w:hAnsi="Gill Sans MT"/>
          <w:i/>
          <w:sz w:val="24"/>
          <w:szCs w:val="24"/>
        </w:rPr>
        <w:t xml:space="preserve">Revoking </w:t>
      </w:r>
      <w:r w:rsidR="000B1E48" w:rsidRPr="00167F21">
        <w:rPr>
          <w:rFonts w:ascii="Gill Sans MT" w:hAnsi="Gill Sans MT"/>
          <w:i/>
          <w:sz w:val="24"/>
          <w:szCs w:val="24"/>
        </w:rPr>
        <w:t>noti</w:t>
      </w:r>
      <w:r w:rsidRPr="00167F21">
        <w:rPr>
          <w:rFonts w:ascii="Gill Sans MT" w:hAnsi="Gill Sans MT"/>
          <w:i/>
          <w:sz w:val="24"/>
          <w:szCs w:val="24"/>
        </w:rPr>
        <w:t>ce to curtail SML or SMP</w:t>
      </w:r>
      <w:bookmarkEnd w:id="9"/>
      <w:r w:rsidRPr="00167F21">
        <w:rPr>
          <w:rFonts w:ascii="Gill Sans MT" w:hAnsi="Gill Sans MT"/>
          <w:i/>
          <w:sz w:val="24"/>
          <w:szCs w:val="24"/>
        </w:rPr>
        <w:t xml:space="preserve"> </w:t>
      </w:r>
    </w:p>
    <w:p w:rsidR="00320F5F" w:rsidRDefault="00D77584" w:rsidP="00F952CD">
      <w:pPr>
        <w:jc w:val="both"/>
        <w:rPr>
          <w:rFonts w:ascii="Gill Sans MT" w:hAnsi="Gill Sans MT"/>
        </w:rPr>
      </w:pPr>
      <w:r>
        <w:rPr>
          <w:rFonts w:ascii="Gill Sans MT" w:hAnsi="Gill Sans MT"/>
        </w:rPr>
        <w:t xml:space="preserve">A mother can revoke notice to curtail maternity leave </w:t>
      </w:r>
      <w:r w:rsidR="00320F5F">
        <w:rPr>
          <w:rFonts w:ascii="Gill Sans MT" w:hAnsi="Gill Sans MT"/>
        </w:rPr>
        <w:t xml:space="preserve">by serving a revocation notice </w:t>
      </w:r>
      <w:r w:rsidR="004809D8">
        <w:rPr>
          <w:rFonts w:ascii="Gill Sans MT" w:hAnsi="Gill Sans MT"/>
        </w:rPr>
        <w:t xml:space="preserve">in writing </w:t>
      </w:r>
      <w:r w:rsidR="000B1E48">
        <w:rPr>
          <w:rFonts w:ascii="Gill Sans MT" w:hAnsi="Gill Sans MT"/>
        </w:rPr>
        <w:t xml:space="preserve">provided this is </w:t>
      </w:r>
      <w:r w:rsidR="00320F5F">
        <w:rPr>
          <w:rFonts w:ascii="Gill Sans MT" w:hAnsi="Gill Sans MT"/>
        </w:rPr>
        <w:t xml:space="preserve">before the leave curtailment date </w:t>
      </w:r>
      <w:r w:rsidR="000B1E48">
        <w:rPr>
          <w:rFonts w:ascii="Gill Sans MT" w:hAnsi="Gill Sans MT"/>
        </w:rPr>
        <w:t xml:space="preserve">but </w:t>
      </w:r>
      <w:r w:rsidR="00A85A96">
        <w:rPr>
          <w:rFonts w:ascii="Gill Sans MT" w:hAnsi="Gill Sans MT"/>
        </w:rPr>
        <w:t xml:space="preserve">only </w:t>
      </w:r>
      <w:r w:rsidR="00320F5F">
        <w:rPr>
          <w:rFonts w:ascii="Gill Sans MT" w:hAnsi="Gill Sans MT"/>
        </w:rPr>
        <w:t>in the following cases:</w:t>
      </w:r>
    </w:p>
    <w:p w:rsidR="00320F5F" w:rsidRPr="00320F5F" w:rsidRDefault="00320F5F" w:rsidP="00BE78E0">
      <w:pPr>
        <w:pStyle w:val="ListParagraph"/>
        <w:numPr>
          <w:ilvl w:val="0"/>
          <w:numId w:val="20"/>
        </w:numPr>
        <w:jc w:val="both"/>
        <w:rPr>
          <w:rFonts w:ascii="Gill Sans MT" w:hAnsi="Gill Sans MT"/>
        </w:rPr>
      </w:pPr>
      <w:r w:rsidRPr="00320F5F">
        <w:rPr>
          <w:rFonts w:ascii="Gill Sans MT" w:hAnsi="Gill Sans MT"/>
        </w:rPr>
        <w:t>Where the mother or partner cease to be entitled to S</w:t>
      </w:r>
      <w:r w:rsidR="00BA6146">
        <w:rPr>
          <w:rFonts w:ascii="Gill Sans MT" w:hAnsi="Gill Sans MT"/>
        </w:rPr>
        <w:t>h</w:t>
      </w:r>
      <w:r w:rsidR="00A85A96">
        <w:rPr>
          <w:rFonts w:ascii="Gill Sans MT" w:hAnsi="Gill Sans MT"/>
        </w:rPr>
        <w:t xml:space="preserve">PL </w:t>
      </w:r>
      <w:r w:rsidRPr="00320F5F">
        <w:rPr>
          <w:rFonts w:ascii="Gill Sans MT" w:hAnsi="Gill Sans MT"/>
        </w:rPr>
        <w:t>or ShPP</w:t>
      </w:r>
      <w:r w:rsidR="000B1E48">
        <w:rPr>
          <w:rFonts w:ascii="Gill Sans MT" w:hAnsi="Gill Sans MT"/>
        </w:rPr>
        <w:t xml:space="preserve"> </w:t>
      </w:r>
      <w:r w:rsidR="006F49CB">
        <w:rPr>
          <w:rFonts w:ascii="Gill Sans MT" w:hAnsi="Gill Sans MT"/>
        </w:rPr>
        <w:t xml:space="preserve">– notice must be </w:t>
      </w:r>
      <w:r w:rsidR="005B33FF">
        <w:rPr>
          <w:rFonts w:ascii="Gill Sans MT" w:hAnsi="Gill Sans MT"/>
        </w:rPr>
        <w:t>give</w:t>
      </w:r>
      <w:r w:rsidR="006F49CB">
        <w:rPr>
          <w:rFonts w:ascii="Gill Sans MT" w:hAnsi="Gill Sans MT"/>
        </w:rPr>
        <w:t xml:space="preserve">n within 8 weeks </w:t>
      </w:r>
      <w:r w:rsidR="000B1E48">
        <w:rPr>
          <w:rFonts w:ascii="Gill Sans MT" w:hAnsi="Gill Sans MT"/>
        </w:rPr>
        <w:t>of the date on which the mother gave her leave curtailment notice to her employer</w:t>
      </w:r>
      <w:r w:rsidRPr="00320F5F">
        <w:rPr>
          <w:rFonts w:ascii="Gill Sans MT" w:hAnsi="Gill Sans MT"/>
        </w:rPr>
        <w:t xml:space="preserve">; and </w:t>
      </w:r>
    </w:p>
    <w:p w:rsidR="00320F5F" w:rsidRPr="00320F5F" w:rsidRDefault="00320F5F" w:rsidP="00BE78E0">
      <w:pPr>
        <w:pStyle w:val="ListParagraph"/>
        <w:numPr>
          <w:ilvl w:val="0"/>
          <w:numId w:val="20"/>
        </w:numPr>
        <w:jc w:val="both"/>
        <w:rPr>
          <w:rFonts w:ascii="Gill Sans MT" w:hAnsi="Gill Sans MT"/>
        </w:rPr>
      </w:pPr>
      <w:r w:rsidRPr="00320F5F">
        <w:rPr>
          <w:rFonts w:ascii="Gill Sans MT" w:hAnsi="Gill Sans MT"/>
        </w:rPr>
        <w:t>The mother served her curtailment notice before the child’s birth</w:t>
      </w:r>
      <w:r w:rsidR="000B1E48">
        <w:rPr>
          <w:rFonts w:ascii="Gill Sans MT" w:hAnsi="Gill Sans MT"/>
        </w:rPr>
        <w:t xml:space="preserve"> </w:t>
      </w:r>
      <w:r w:rsidR="006F49CB">
        <w:rPr>
          <w:rFonts w:ascii="Gill Sans MT" w:hAnsi="Gill Sans MT"/>
        </w:rPr>
        <w:t xml:space="preserve"> - notice must be </w:t>
      </w:r>
      <w:r w:rsidR="005B33FF">
        <w:rPr>
          <w:rFonts w:ascii="Gill Sans MT" w:hAnsi="Gill Sans MT"/>
        </w:rPr>
        <w:t>give</w:t>
      </w:r>
      <w:r w:rsidR="006F49CB">
        <w:rPr>
          <w:rFonts w:ascii="Gill Sans MT" w:hAnsi="Gill Sans MT"/>
        </w:rPr>
        <w:t xml:space="preserve">n </w:t>
      </w:r>
      <w:r w:rsidR="000B1E48">
        <w:rPr>
          <w:rFonts w:ascii="Gill Sans MT" w:hAnsi="Gill Sans MT"/>
        </w:rPr>
        <w:t>within 6 weeks of the birth</w:t>
      </w:r>
      <w:r w:rsidRPr="00320F5F">
        <w:rPr>
          <w:rFonts w:ascii="Gill Sans MT" w:hAnsi="Gill Sans MT"/>
        </w:rPr>
        <w:t xml:space="preserve">; or </w:t>
      </w:r>
    </w:p>
    <w:p w:rsidR="00320F5F" w:rsidRPr="00320F5F" w:rsidRDefault="00320F5F" w:rsidP="00BE78E0">
      <w:pPr>
        <w:pStyle w:val="ListParagraph"/>
        <w:numPr>
          <w:ilvl w:val="0"/>
          <w:numId w:val="20"/>
        </w:numPr>
        <w:jc w:val="both"/>
        <w:rPr>
          <w:rFonts w:ascii="Gill Sans MT" w:hAnsi="Gill Sans MT"/>
        </w:rPr>
      </w:pPr>
      <w:r w:rsidRPr="00320F5F">
        <w:rPr>
          <w:rFonts w:ascii="Gill Sans MT" w:hAnsi="Gill Sans MT"/>
        </w:rPr>
        <w:t xml:space="preserve">The partner dies </w:t>
      </w:r>
      <w:r w:rsidR="006F49CB">
        <w:rPr>
          <w:rFonts w:ascii="Gill Sans MT" w:hAnsi="Gill Sans MT"/>
        </w:rPr>
        <w:t xml:space="preserve">- notice must be </w:t>
      </w:r>
      <w:r w:rsidR="005B33FF">
        <w:rPr>
          <w:rFonts w:ascii="Gill Sans MT" w:hAnsi="Gill Sans MT"/>
        </w:rPr>
        <w:t>give</w:t>
      </w:r>
      <w:r w:rsidR="006F49CB">
        <w:rPr>
          <w:rFonts w:ascii="Gill Sans MT" w:hAnsi="Gill Sans MT"/>
        </w:rPr>
        <w:t xml:space="preserve">n </w:t>
      </w:r>
      <w:r w:rsidR="000B1E48">
        <w:rPr>
          <w:rFonts w:ascii="Gill Sans MT" w:hAnsi="Gill Sans MT"/>
        </w:rPr>
        <w:t>within a reasonable period of time.</w:t>
      </w:r>
    </w:p>
    <w:p w:rsidR="00320F5F" w:rsidRDefault="00320F5F" w:rsidP="00F952CD">
      <w:pPr>
        <w:jc w:val="both"/>
        <w:rPr>
          <w:rFonts w:ascii="Gill Sans MT" w:hAnsi="Gill Sans MT"/>
        </w:rPr>
      </w:pPr>
    </w:p>
    <w:p w:rsidR="00A85A96" w:rsidRDefault="00D77584" w:rsidP="00F952CD">
      <w:pPr>
        <w:jc w:val="both"/>
        <w:rPr>
          <w:rFonts w:ascii="Gill Sans MT" w:hAnsi="Gill Sans MT"/>
        </w:rPr>
      </w:pPr>
      <w:r w:rsidRPr="006F49CB">
        <w:rPr>
          <w:rFonts w:ascii="Gill Sans MT" w:hAnsi="Gill Sans MT"/>
        </w:rPr>
        <w:t>Where curtailment of maternity leave is revoked, then the</w:t>
      </w:r>
      <w:r w:rsidR="00320F5F" w:rsidRPr="006F49CB">
        <w:rPr>
          <w:rFonts w:ascii="Gill Sans MT" w:hAnsi="Gill Sans MT"/>
        </w:rPr>
        <w:t xml:space="preserve"> mother </w:t>
      </w:r>
      <w:r w:rsidRPr="006F49CB">
        <w:rPr>
          <w:rFonts w:ascii="Gill Sans MT" w:hAnsi="Gill Sans MT"/>
        </w:rPr>
        <w:t>automatically revert</w:t>
      </w:r>
      <w:r w:rsidR="00320F5F" w:rsidRPr="006F49CB">
        <w:rPr>
          <w:rFonts w:ascii="Gill Sans MT" w:hAnsi="Gill Sans MT"/>
        </w:rPr>
        <w:t>s</w:t>
      </w:r>
      <w:r w:rsidRPr="006F49CB">
        <w:rPr>
          <w:rFonts w:ascii="Gill Sans MT" w:hAnsi="Gill Sans MT"/>
        </w:rPr>
        <w:t xml:space="preserve"> to maternity leave</w:t>
      </w:r>
      <w:r w:rsidR="00320F5F" w:rsidRPr="006F49CB">
        <w:rPr>
          <w:rFonts w:ascii="Gill Sans MT" w:hAnsi="Gill Sans MT"/>
        </w:rPr>
        <w:t>.  Any</w:t>
      </w:r>
      <w:r w:rsidRPr="006F49CB">
        <w:rPr>
          <w:rFonts w:ascii="Gill Sans MT" w:hAnsi="Gill Sans MT"/>
        </w:rPr>
        <w:t xml:space="preserve"> leave taken will be deducted from the 52 week </w:t>
      </w:r>
      <w:r w:rsidR="006F49CB" w:rsidRPr="006F49CB">
        <w:rPr>
          <w:rFonts w:ascii="Gill Sans MT" w:hAnsi="Gill Sans MT"/>
        </w:rPr>
        <w:t>o</w:t>
      </w:r>
      <w:r w:rsidRPr="006F49CB">
        <w:rPr>
          <w:rFonts w:ascii="Gill Sans MT" w:hAnsi="Gill Sans MT"/>
        </w:rPr>
        <w:t>f S</w:t>
      </w:r>
      <w:r w:rsidR="00BA6146">
        <w:rPr>
          <w:rFonts w:ascii="Gill Sans MT" w:hAnsi="Gill Sans MT"/>
        </w:rPr>
        <w:t>h</w:t>
      </w:r>
      <w:r w:rsidRPr="006F49CB">
        <w:rPr>
          <w:rFonts w:ascii="Gill Sans MT" w:hAnsi="Gill Sans MT"/>
        </w:rPr>
        <w:t>PL taken at a later date</w:t>
      </w:r>
      <w:r w:rsidR="006F49CB" w:rsidRPr="006F49CB">
        <w:rPr>
          <w:rFonts w:ascii="Gill Sans MT" w:hAnsi="Gill Sans MT"/>
        </w:rPr>
        <w:t>.</w:t>
      </w:r>
      <w:r w:rsidRPr="006F49CB">
        <w:rPr>
          <w:rFonts w:ascii="Gill Sans MT" w:hAnsi="Gill Sans MT"/>
        </w:rPr>
        <w:t xml:space="preserve">  Note, that</w:t>
      </w:r>
      <w:r>
        <w:rPr>
          <w:rFonts w:ascii="Gill Sans MT" w:hAnsi="Gill Sans MT"/>
        </w:rPr>
        <w:t xml:space="preserve"> where the mother revokes curtailment of the maternity leave, </w:t>
      </w:r>
      <w:r w:rsidR="006E47D7">
        <w:rPr>
          <w:rFonts w:ascii="Gill Sans MT" w:hAnsi="Gill Sans MT"/>
        </w:rPr>
        <w:t>both</w:t>
      </w:r>
      <w:r w:rsidR="006F49CB">
        <w:rPr>
          <w:rFonts w:ascii="Gill Sans MT" w:hAnsi="Gill Sans MT"/>
        </w:rPr>
        <w:t xml:space="preserve"> parents</w:t>
      </w:r>
      <w:r>
        <w:rPr>
          <w:rFonts w:ascii="Gill Sans MT" w:hAnsi="Gill Sans MT"/>
        </w:rPr>
        <w:t xml:space="preserve"> lose entitlement to S</w:t>
      </w:r>
      <w:r w:rsidR="00BA6146">
        <w:rPr>
          <w:rFonts w:ascii="Gill Sans MT" w:hAnsi="Gill Sans MT"/>
        </w:rPr>
        <w:t>h</w:t>
      </w:r>
      <w:r>
        <w:rPr>
          <w:rFonts w:ascii="Gill Sans MT" w:hAnsi="Gill Sans MT"/>
        </w:rPr>
        <w:t xml:space="preserve">PL. </w:t>
      </w:r>
      <w:r w:rsidR="006F49CB">
        <w:rPr>
          <w:rFonts w:ascii="Gill Sans MT" w:hAnsi="Gill Sans MT"/>
        </w:rPr>
        <w:t xml:space="preserve"> </w:t>
      </w:r>
    </w:p>
    <w:p w:rsidR="00A85A96" w:rsidRDefault="00A85A96" w:rsidP="00F952CD">
      <w:pPr>
        <w:jc w:val="both"/>
        <w:rPr>
          <w:rFonts w:ascii="Gill Sans MT" w:hAnsi="Gill Sans MT"/>
        </w:rPr>
      </w:pPr>
    </w:p>
    <w:p w:rsidR="006E47D7" w:rsidRDefault="00A85A96" w:rsidP="00F952CD">
      <w:pPr>
        <w:jc w:val="both"/>
        <w:rPr>
          <w:rFonts w:ascii="Gill Sans MT" w:hAnsi="Gill Sans MT"/>
        </w:rPr>
      </w:pPr>
      <w:r>
        <w:rPr>
          <w:rFonts w:ascii="Gill Sans MT" w:hAnsi="Gill Sans MT"/>
        </w:rPr>
        <w:t>T</w:t>
      </w:r>
      <w:r w:rsidR="004809D8">
        <w:rPr>
          <w:rFonts w:ascii="Gill Sans MT" w:hAnsi="Gill Sans MT"/>
        </w:rPr>
        <w:t>he curtailment notice can be in the notice of entitlement and intention to take S</w:t>
      </w:r>
      <w:r w:rsidR="00BA6146">
        <w:rPr>
          <w:rFonts w:ascii="Gill Sans MT" w:hAnsi="Gill Sans MT"/>
        </w:rPr>
        <w:t>h</w:t>
      </w:r>
      <w:r w:rsidR="004809D8">
        <w:rPr>
          <w:rFonts w:ascii="Gill Sans MT" w:hAnsi="Gill Sans MT"/>
        </w:rPr>
        <w:t>PL</w:t>
      </w:r>
      <w:r w:rsidR="006E47D7">
        <w:rPr>
          <w:rFonts w:ascii="Gill Sans MT" w:hAnsi="Gill Sans MT"/>
        </w:rPr>
        <w:t xml:space="preserve"> (see below).</w:t>
      </w:r>
    </w:p>
    <w:p w:rsidR="004809D8" w:rsidRPr="00A05136" w:rsidRDefault="006E47D7" w:rsidP="00A05136">
      <w:pPr>
        <w:pStyle w:val="Heading2"/>
        <w:rPr>
          <w:rFonts w:ascii="Gill Sans MT" w:hAnsi="Gill Sans MT"/>
          <w:sz w:val="28"/>
          <w:szCs w:val="28"/>
        </w:rPr>
      </w:pPr>
      <w:bookmarkStart w:id="10" w:name="_Toc405377866"/>
      <w:r w:rsidRPr="00A05136">
        <w:rPr>
          <w:rFonts w:ascii="Gill Sans MT" w:hAnsi="Gill Sans MT"/>
          <w:sz w:val="28"/>
          <w:szCs w:val="28"/>
        </w:rPr>
        <w:t>The Notice P</w:t>
      </w:r>
      <w:r w:rsidR="004809D8" w:rsidRPr="00A05136">
        <w:rPr>
          <w:rFonts w:ascii="Gill Sans MT" w:hAnsi="Gill Sans MT"/>
          <w:sz w:val="28"/>
          <w:szCs w:val="28"/>
        </w:rPr>
        <w:t>rovisions</w:t>
      </w:r>
      <w:bookmarkEnd w:id="10"/>
      <w:r w:rsidR="004809D8" w:rsidRPr="00A05136">
        <w:rPr>
          <w:rFonts w:ascii="Gill Sans MT" w:hAnsi="Gill Sans MT"/>
          <w:sz w:val="28"/>
          <w:szCs w:val="28"/>
        </w:rPr>
        <w:t xml:space="preserve"> </w:t>
      </w:r>
    </w:p>
    <w:p w:rsidR="004809D8" w:rsidRPr="00641DFA" w:rsidRDefault="004809D8" w:rsidP="00F952CD">
      <w:pPr>
        <w:jc w:val="both"/>
        <w:rPr>
          <w:rFonts w:ascii="Gill Sans MT" w:hAnsi="Gill Sans MT"/>
          <w:color w:val="auto"/>
        </w:rPr>
      </w:pPr>
      <w:r w:rsidRPr="00641DFA">
        <w:rPr>
          <w:rFonts w:ascii="Gill Sans MT" w:hAnsi="Gill Sans MT"/>
          <w:color w:val="auto"/>
        </w:rPr>
        <w:t>Before S</w:t>
      </w:r>
      <w:r w:rsidR="00BA6146" w:rsidRPr="00641DFA">
        <w:rPr>
          <w:rFonts w:ascii="Gill Sans MT" w:hAnsi="Gill Sans MT"/>
          <w:color w:val="auto"/>
        </w:rPr>
        <w:t>h</w:t>
      </w:r>
      <w:r w:rsidRPr="00641DFA">
        <w:rPr>
          <w:rFonts w:ascii="Gill Sans MT" w:hAnsi="Gill Sans MT"/>
          <w:color w:val="auto"/>
        </w:rPr>
        <w:t xml:space="preserve">PL can be taken by either the mother or the partner the complicated notice provisions must be complied with.  </w:t>
      </w:r>
    </w:p>
    <w:p w:rsidR="004809D8" w:rsidRPr="00641DFA" w:rsidRDefault="004809D8" w:rsidP="00F952CD">
      <w:pPr>
        <w:jc w:val="both"/>
        <w:rPr>
          <w:rFonts w:ascii="Gill Sans MT" w:hAnsi="Gill Sans MT"/>
          <w:color w:val="auto"/>
        </w:rPr>
      </w:pPr>
    </w:p>
    <w:p w:rsidR="006F49CB" w:rsidRPr="00641DFA" w:rsidRDefault="004809D8" w:rsidP="00F952CD">
      <w:pPr>
        <w:jc w:val="both"/>
        <w:rPr>
          <w:rFonts w:ascii="Gill Sans MT" w:hAnsi="Gill Sans MT"/>
          <w:color w:val="auto"/>
        </w:rPr>
      </w:pPr>
      <w:r w:rsidRPr="00641DFA">
        <w:rPr>
          <w:rFonts w:ascii="Gill Sans MT" w:hAnsi="Gill Sans MT"/>
          <w:color w:val="auto"/>
        </w:rPr>
        <w:t>There are effectively two</w:t>
      </w:r>
      <w:r w:rsidR="006E47D7" w:rsidRPr="00641DFA">
        <w:rPr>
          <w:rFonts w:ascii="Gill Sans MT" w:hAnsi="Gill Sans MT"/>
          <w:color w:val="auto"/>
        </w:rPr>
        <w:t xml:space="preserve"> </w:t>
      </w:r>
      <w:r w:rsidR="006F49CB" w:rsidRPr="00641DFA">
        <w:rPr>
          <w:rFonts w:ascii="Gill Sans MT" w:hAnsi="Gill Sans MT"/>
          <w:color w:val="auto"/>
        </w:rPr>
        <w:t xml:space="preserve">key </w:t>
      </w:r>
      <w:r w:rsidRPr="00641DFA">
        <w:rPr>
          <w:rFonts w:ascii="Gill Sans MT" w:hAnsi="Gill Sans MT"/>
          <w:color w:val="auto"/>
        </w:rPr>
        <w:t>notice provisions</w:t>
      </w:r>
      <w:r w:rsidR="006E47D7" w:rsidRPr="00641DFA">
        <w:rPr>
          <w:rFonts w:ascii="Gill Sans MT" w:hAnsi="Gill Sans MT"/>
          <w:color w:val="auto"/>
        </w:rPr>
        <w:t>:</w:t>
      </w:r>
      <w:r w:rsidRPr="00641DFA">
        <w:rPr>
          <w:rFonts w:ascii="Gill Sans MT" w:hAnsi="Gill Sans MT"/>
          <w:color w:val="auto"/>
        </w:rPr>
        <w:t xml:space="preserve"> </w:t>
      </w:r>
    </w:p>
    <w:p w:rsidR="006F49CB" w:rsidRPr="00641DFA" w:rsidRDefault="004809D8" w:rsidP="00BE78E0">
      <w:pPr>
        <w:pStyle w:val="ListParagraph"/>
        <w:numPr>
          <w:ilvl w:val="0"/>
          <w:numId w:val="39"/>
        </w:numPr>
        <w:jc w:val="both"/>
        <w:rPr>
          <w:rFonts w:ascii="Gill Sans MT" w:hAnsi="Gill Sans MT"/>
          <w:color w:val="auto"/>
        </w:rPr>
      </w:pPr>
      <w:r w:rsidRPr="00641DFA">
        <w:rPr>
          <w:rFonts w:ascii="Gill Sans MT" w:hAnsi="Gill Sans MT"/>
          <w:color w:val="auto"/>
        </w:rPr>
        <w:t>a notice of entitlement and intention to take S</w:t>
      </w:r>
      <w:r w:rsidR="00BA6146" w:rsidRPr="00641DFA">
        <w:rPr>
          <w:rFonts w:ascii="Gill Sans MT" w:hAnsi="Gill Sans MT"/>
          <w:color w:val="auto"/>
        </w:rPr>
        <w:t>h</w:t>
      </w:r>
      <w:r w:rsidRPr="00641DFA">
        <w:rPr>
          <w:rFonts w:ascii="Gill Sans MT" w:hAnsi="Gill Sans MT"/>
          <w:color w:val="auto"/>
        </w:rPr>
        <w:t xml:space="preserve">PL </w:t>
      </w:r>
      <w:r w:rsidR="009D203A" w:rsidRPr="00641DFA">
        <w:rPr>
          <w:rFonts w:ascii="Gill Sans MT" w:hAnsi="Gill Sans MT"/>
          <w:color w:val="auto"/>
        </w:rPr>
        <w:t>and</w:t>
      </w:r>
      <w:r w:rsidR="006E47D7" w:rsidRPr="00641DFA">
        <w:rPr>
          <w:rFonts w:ascii="Gill Sans MT" w:hAnsi="Gill Sans MT"/>
          <w:color w:val="auto"/>
        </w:rPr>
        <w:t xml:space="preserve"> a period of</w:t>
      </w:r>
      <w:r w:rsidR="009D203A" w:rsidRPr="00641DFA">
        <w:rPr>
          <w:rFonts w:ascii="Gill Sans MT" w:hAnsi="Gill Sans MT"/>
          <w:color w:val="auto"/>
        </w:rPr>
        <w:t xml:space="preserve"> notice</w:t>
      </w:r>
      <w:r w:rsidRPr="00641DFA">
        <w:rPr>
          <w:rFonts w:ascii="Gill Sans MT" w:hAnsi="Gill Sans MT"/>
          <w:color w:val="auto"/>
        </w:rPr>
        <w:t xml:space="preserve"> of S</w:t>
      </w:r>
      <w:r w:rsidR="00BA6146" w:rsidRPr="00641DFA">
        <w:rPr>
          <w:rFonts w:ascii="Gill Sans MT" w:hAnsi="Gill Sans MT"/>
          <w:color w:val="auto"/>
        </w:rPr>
        <w:t>h</w:t>
      </w:r>
      <w:r w:rsidRPr="00641DFA">
        <w:rPr>
          <w:rFonts w:ascii="Gill Sans MT" w:hAnsi="Gill Sans MT"/>
          <w:color w:val="auto"/>
        </w:rPr>
        <w:t xml:space="preserve">PL to be taken. </w:t>
      </w:r>
    </w:p>
    <w:p w:rsidR="004809D8" w:rsidRPr="00641DFA" w:rsidRDefault="006F49CB" w:rsidP="00BE78E0">
      <w:pPr>
        <w:pStyle w:val="ListParagraph"/>
        <w:numPr>
          <w:ilvl w:val="0"/>
          <w:numId w:val="39"/>
        </w:numPr>
        <w:jc w:val="both"/>
        <w:rPr>
          <w:rFonts w:ascii="Gill Sans MT" w:hAnsi="Gill Sans MT"/>
          <w:color w:val="auto"/>
        </w:rPr>
      </w:pPr>
      <w:r w:rsidRPr="00641DFA">
        <w:rPr>
          <w:rFonts w:ascii="Gill Sans MT" w:hAnsi="Gill Sans MT"/>
          <w:color w:val="auto"/>
        </w:rPr>
        <w:t>a</w:t>
      </w:r>
      <w:r w:rsidR="006E47D7" w:rsidRPr="00641DFA">
        <w:rPr>
          <w:rFonts w:ascii="Gill Sans MT" w:hAnsi="Gill Sans MT"/>
          <w:color w:val="auto"/>
        </w:rPr>
        <w:t xml:space="preserve"> period of notice to take</w:t>
      </w:r>
      <w:r w:rsidR="004809D8" w:rsidRPr="00641DFA">
        <w:rPr>
          <w:rFonts w:ascii="Gill Sans MT" w:hAnsi="Gill Sans MT"/>
          <w:color w:val="auto"/>
        </w:rPr>
        <w:t xml:space="preserve"> S</w:t>
      </w:r>
      <w:r w:rsidR="00BA6146" w:rsidRPr="00641DFA">
        <w:rPr>
          <w:rFonts w:ascii="Gill Sans MT" w:hAnsi="Gill Sans MT"/>
          <w:color w:val="auto"/>
        </w:rPr>
        <w:t>h</w:t>
      </w:r>
      <w:r w:rsidR="004809D8" w:rsidRPr="00641DFA">
        <w:rPr>
          <w:rFonts w:ascii="Gill Sans MT" w:hAnsi="Gill Sans MT"/>
          <w:color w:val="auto"/>
        </w:rPr>
        <w:t xml:space="preserve">PL </w:t>
      </w:r>
      <w:r w:rsidRPr="00641DFA">
        <w:rPr>
          <w:rFonts w:ascii="Gill Sans MT" w:hAnsi="Gill Sans MT"/>
          <w:color w:val="auto"/>
        </w:rPr>
        <w:t xml:space="preserve">which cannot </w:t>
      </w:r>
      <w:r w:rsidR="004809D8" w:rsidRPr="00641DFA">
        <w:rPr>
          <w:rFonts w:ascii="Gill Sans MT" w:hAnsi="Gill Sans MT"/>
          <w:color w:val="auto"/>
        </w:rPr>
        <w:t xml:space="preserve">be given without </w:t>
      </w:r>
      <w:r w:rsidR="006E47D7" w:rsidRPr="00641DFA">
        <w:rPr>
          <w:rFonts w:ascii="Gill Sans MT" w:hAnsi="Gill Sans MT"/>
          <w:color w:val="auto"/>
        </w:rPr>
        <w:t xml:space="preserve">a </w:t>
      </w:r>
      <w:r w:rsidR="004809D8" w:rsidRPr="00641DFA">
        <w:rPr>
          <w:rFonts w:ascii="Gill Sans MT" w:hAnsi="Gill Sans MT"/>
          <w:color w:val="auto"/>
        </w:rPr>
        <w:t>notice of entitlement and intention to take S</w:t>
      </w:r>
      <w:r w:rsidR="00BA6146" w:rsidRPr="00641DFA">
        <w:rPr>
          <w:rFonts w:ascii="Gill Sans MT" w:hAnsi="Gill Sans MT"/>
          <w:color w:val="auto"/>
        </w:rPr>
        <w:t>h</w:t>
      </w:r>
      <w:r w:rsidR="004809D8" w:rsidRPr="00641DFA">
        <w:rPr>
          <w:rFonts w:ascii="Gill Sans MT" w:hAnsi="Gill Sans MT"/>
          <w:color w:val="auto"/>
        </w:rPr>
        <w:t>PL having been given.</w:t>
      </w:r>
    </w:p>
    <w:p w:rsidR="004809D8" w:rsidRPr="00A05136" w:rsidRDefault="004809D8" w:rsidP="00A05136">
      <w:pPr>
        <w:pStyle w:val="Heading2"/>
        <w:rPr>
          <w:rFonts w:ascii="Gill Sans MT" w:hAnsi="Gill Sans MT"/>
          <w:sz w:val="24"/>
          <w:szCs w:val="24"/>
        </w:rPr>
      </w:pPr>
      <w:bookmarkStart w:id="11" w:name="_Toc405377867"/>
      <w:r w:rsidRPr="00A05136">
        <w:rPr>
          <w:rFonts w:ascii="Gill Sans MT" w:hAnsi="Gill Sans MT"/>
          <w:sz w:val="24"/>
          <w:szCs w:val="24"/>
        </w:rPr>
        <w:t>Notice of entitlement and intention to take S</w:t>
      </w:r>
      <w:r w:rsidR="00BA6146" w:rsidRPr="00A05136">
        <w:rPr>
          <w:rFonts w:ascii="Gill Sans MT" w:hAnsi="Gill Sans MT"/>
          <w:sz w:val="24"/>
          <w:szCs w:val="24"/>
        </w:rPr>
        <w:t>h</w:t>
      </w:r>
      <w:r w:rsidRPr="00A05136">
        <w:rPr>
          <w:rFonts w:ascii="Gill Sans MT" w:hAnsi="Gill Sans MT"/>
          <w:sz w:val="24"/>
          <w:szCs w:val="24"/>
        </w:rPr>
        <w:t>PL</w:t>
      </w:r>
      <w:bookmarkEnd w:id="11"/>
      <w:r w:rsidRPr="00A05136">
        <w:rPr>
          <w:rFonts w:ascii="Gill Sans MT" w:hAnsi="Gill Sans MT"/>
          <w:sz w:val="24"/>
          <w:szCs w:val="24"/>
        </w:rPr>
        <w:t xml:space="preserve"> </w:t>
      </w:r>
    </w:p>
    <w:p w:rsidR="00D77584" w:rsidRDefault="00D77584" w:rsidP="00F952CD">
      <w:pPr>
        <w:jc w:val="both"/>
        <w:rPr>
          <w:rFonts w:ascii="Gill Sans MT" w:hAnsi="Gill Sans MT"/>
        </w:rPr>
      </w:pPr>
      <w:r>
        <w:rPr>
          <w:rFonts w:ascii="Gill Sans MT" w:hAnsi="Gill Sans MT"/>
        </w:rPr>
        <w:t xml:space="preserve">Both the mother and partner must give notice of </w:t>
      </w:r>
      <w:r w:rsidR="004809D8">
        <w:rPr>
          <w:rFonts w:ascii="Gill Sans MT" w:hAnsi="Gill Sans MT"/>
        </w:rPr>
        <w:t xml:space="preserve">entitlement and </w:t>
      </w:r>
      <w:r>
        <w:rPr>
          <w:rFonts w:ascii="Gill Sans MT" w:hAnsi="Gill Sans MT"/>
        </w:rPr>
        <w:t>intention to take S</w:t>
      </w:r>
      <w:r w:rsidR="00BA6146">
        <w:rPr>
          <w:rFonts w:ascii="Gill Sans MT" w:hAnsi="Gill Sans MT"/>
        </w:rPr>
        <w:t>h</w:t>
      </w:r>
      <w:r>
        <w:rPr>
          <w:rFonts w:ascii="Gill Sans MT" w:hAnsi="Gill Sans MT"/>
        </w:rPr>
        <w:t>PL.  This must be not less than 8 weeks before the start of the first period of S</w:t>
      </w:r>
      <w:r w:rsidR="00BA6146">
        <w:rPr>
          <w:rFonts w:ascii="Gill Sans MT" w:hAnsi="Gill Sans MT"/>
        </w:rPr>
        <w:t>h</w:t>
      </w:r>
      <w:r>
        <w:rPr>
          <w:rFonts w:ascii="Gill Sans MT" w:hAnsi="Gill Sans MT"/>
        </w:rPr>
        <w:t xml:space="preserve">PL.  </w:t>
      </w:r>
      <w:r w:rsidR="006E47D7">
        <w:rPr>
          <w:rFonts w:ascii="Gill Sans MT" w:hAnsi="Gill Sans MT"/>
        </w:rPr>
        <w:t xml:space="preserve">Set out below are the notice provisions which apply to the mother and </w:t>
      </w:r>
      <w:r w:rsidR="001A4246">
        <w:rPr>
          <w:rFonts w:ascii="Gill Sans MT" w:hAnsi="Gill Sans MT"/>
        </w:rPr>
        <w:t>partner</w:t>
      </w:r>
      <w:r w:rsidR="006E47D7">
        <w:rPr>
          <w:rFonts w:ascii="Gill Sans MT" w:hAnsi="Gill Sans MT"/>
        </w:rPr>
        <w:t>.</w:t>
      </w:r>
    </w:p>
    <w:p w:rsidR="00D77584" w:rsidRDefault="00D77584" w:rsidP="00F952CD">
      <w:pPr>
        <w:jc w:val="both"/>
        <w:rPr>
          <w:rFonts w:ascii="Gill Sans MT" w:hAnsi="Gill Sans MT"/>
        </w:rPr>
      </w:pPr>
    </w:p>
    <w:p w:rsidR="00D77584" w:rsidRDefault="00D77584" w:rsidP="00F952CD">
      <w:pPr>
        <w:jc w:val="both"/>
        <w:rPr>
          <w:rFonts w:ascii="Gill Sans MT" w:hAnsi="Gill Sans MT"/>
        </w:rPr>
      </w:pPr>
      <w:r>
        <w:rPr>
          <w:rFonts w:ascii="Gill Sans MT" w:hAnsi="Gill Sans MT"/>
        </w:rPr>
        <w:t xml:space="preserve">The notice must be in writing to the mother’s employer and contain the following information:  </w:t>
      </w:r>
    </w:p>
    <w:p w:rsidR="00D77584" w:rsidRDefault="00D77584" w:rsidP="00AF4E7C">
      <w:pPr>
        <w:pStyle w:val="ListParagraph"/>
        <w:numPr>
          <w:ilvl w:val="0"/>
          <w:numId w:val="9"/>
        </w:numPr>
        <w:jc w:val="both"/>
        <w:rPr>
          <w:rFonts w:ascii="Gill Sans MT" w:hAnsi="Gill Sans MT"/>
        </w:rPr>
      </w:pPr>
      <w:r>
        <w:rPr>
          <w:rFonts w:ascii="Gill Sans MT" w:hAnsi="Gill Sans MT"/>
        </w:rPr>
        <w:t>The mother’s name;</w:t>
      </w:r>
    </w:p>
    <w:p w:rsidR="00D77584" w:rsidRDefault="00D77584" w:rsidP="00AF4E7C">
      <w:pPr>
        <w:pStyle w:val="ListParagraph"/>
        <w:numPr>
          <w:ilvl w:val="0"/>
          <w:numId w:val="9"/>
        </w:numPr>
        <w:jc w:val="both"/>
        <w:rPr>
          <w:rFonts w:ascii="Gill Sans MT" w:hAnsi="Gill Sans MT"/>
        </w:rPr>
      </w:pPr>
      <w:r>
        <w:rPr>
          <w:rFonts w:ascii="Gill Sans MT" w:hAnsi="Gill Sans MT"/>
        </w:rPr>
        <w:t>The</w:t>
      </w:r>
      <w:r w:rsidR="004809D8">
        <w:rPr>
          <w:rFonts w:ascii="Gill Sans MT" w:hAnsi="Gill Sans MT"/>
        </w:rPr>
        <w:t xml:space="preserve"> partner</w:t>
      </w:r>
      <w:r>
        <w:rPr>
          <w:rFonts w:ascii="Gill Sans MT" w:hAnsi="Gill Sans MT"/>
        </w:rPr>
        <w:t>’s name;</w:t>
      </w:r>
    </w:p>
    <w:p w:rsidR="0044743F" w:rsidRDefault="00D77584" w:rsidP="00AF4E7C">
      <w:pPr>
        <w:pStyle w:val="ListParagraph"/>
        <w:numPr>
          <w:ilvl w:val="0"/>
          <w:numId w:val="9"/>
        </w:numPr>
        <w:jc w:val="both"/>
        <w:rPr>
          <w:rFonts w:ascii="Gill Sans MT" w:hAnsi="Gill Sans MT"/>
        </w:rPr>
      </w:pPr>
      <w:r>
        <w:rPr>
          <w:rFonts w:ascii="Gill Sans MT" w:hAnsi="Gill Sans MT"/>
        </w:rPr>
        <w:t>The start and end date of any SML taken or to be taken;</w:t>
      </w:r>
    </w:p>
    <w:p w:rsidR="0044743F" w:rsidRDefault="0044743F" w:rsidP="00AF4E7C">
      <w:pPr>
        <w:pStyle w:val="ListParagraph"/>
        <w:numPr>
          <w:ilvl w:val="0"/>
          <w:numId w:val="9"/>
        </w:numPr>
        <w:jc w:val="both"/>
        <w:rPr>
          <w:rFonts w:ascii="Gill Sans MT" w:hAnsi="Gill Sans MT"/>
        </w:rPr>
      </w:pPr>
      <w:r>
        <w:rPr>
          <w:rFonts w:ascii="Gill Sans MT" w:hAnsi="Gill Sans MT"/>
        </w:rPr>
        <w:t>The total amount of S</w:t>
      </w:r>
      <w:r w:rsidR="00BA6146">
        <w:rPr>
          <w:rFonts w:ascii="Gill Sans MT" w:hAnsi="Gill Sans MT"/>
        </w:rPr>
        <w:t>h</w:t>
      </w:r>
      <w:r>
        <w:rPr>
          <w:rFonts w:ascii="Gill Sans MT" w:hAnsi="Gill Sans MT"/>
        </w:rPr>
        <w:t>PL available</w:t>
      </w:r>
      <w:r w:rsidR="004809D8">
        <w:rPr>
          <w:rFonts w:ascii="Gill Sans MT" w:hAnsi="Gill Sans MT"/>
        </w:rPr>
        <w:t xml:space="preserve"> to both parents ( worked out by deducting SML taken or SMP/SMA as above)</w:t>
      </w:r>
      <w:r>
        <w:rPr>
          <w:rFonts w:ascii="Gill Sans MT" w:hAnsi="Gill Sans MT"/>
        </w:rPr>
        <w:t>;</w:t>
      </w:r>
    </w:p>
    <w:p w:rsidR="0044743F" w:rsidRDefault="0044743F" w:rsidP="00AF4E7C">
      <w:pPr>
        <w:pStyle w:val="ListParagraph"/>
        <w:numPr>
          <w:ilvl w:val="0"/>
          <w:numId w:val="9"/>
        </w:numPr>
        <w:jc w:val="both"/>
        <w:rPr>
          <w:rFonts w:ascii="Gill Sans MT" w:hAnsi="Gill Sans MT"/>
        </w:rPr>
      </w:pPr>
      <w:r>
        <w:rPr>
          <w:rFonts w:ascii="Gill Sans MT" w:hAnsi="Gill Sans MT"/>
        </w:rPr>
        <w:t>The expected week of birth and date of birth;</w:t>
      </w:r>
    </w:p>
    <w:p w:rsidR="0044743F" w:rsidRDefault="0044743F" w:rsidP="00AF4E7C">
      <w:pPr>
        <w:pStyle w:val="ListParagraph"/>
        <w:numPr>
          <w:ilvl w:val="0"/>
          <w:numId w:val="9"/>
        </w:numPr>
        <w:jc w:val="both"/>
        <w:rPr>
          <w:rFonts w:ascii="Gill Sans MT" w:hAnsi="Gill Sans MT"/>
        </w:rPr>
      </w:pPr>
      <w:r>
        <w:rPr>
          <w:rFonts w:ascii="Gill Sans MT" w:hAnsi="Gill Sans MT"/>
        </w:rPr>
        <w:t>How much S</w:t>
      </w:r>
      <w:r w:rsidR="00BA6146">
        <w:rPr>
          <w:rFonts w:ascii="Gill Sans MT" w:hAnsi="Gill Sans MT"/>
        </w:rPr>
        <w:t>h</w:t>
      </w:r>
      <w:r>
        <w:rPr>
          <w:rFonts w:ascii="Gill Sans MT" w:hAnsi="Gill Sans MT"/>
        </w:rPr>
        <w:t>PL</w:t>
      </w:r>
      <w:r w:rsidR="003B403C">
        <w:rPr>
          <w:rFonts w:ascii="Gill Sans MT" w:hAnsi="Gill Sans MT"/>
        </w:rPr>
        <w:t xml:space="preserve"> the </w:t>
      </w:r>
      <w:r>
        <w:rPr>
          <w:rFonts w:ascii="Gill Sans MT" w:hAnsi="Gill Sans MT"/>
        </w:rPr>
        <w:t xml:space="preserve">mother and </w:t>
      </w:r>
      <w:r w:rsidR="004809D8">
        <w:rPr>
          <w:rFonts w:ascii="Gill Sans MT" w:hAnsi="Gill Sans MT"/>
        </w:rPr>
        <w:t xml:space="preserve">partner </w:t>
      </w:r>
      <w:r>
        <w:rPr>
          <w:rFonts w:ascii="Gill Sans MT" w:hAnsi="Gill Sans MT"/>
        </w:rPr>
        <w:t>intend to take each;</w:t>
      </w:r>
    </w:p>
    <w:p w:rsidR="0044743F" w:rsidRDefault="0044743F" w:rsidP="00AF4E7C">
      <w:pPr>
        <w:pStyle w:val="ListParagraph"/>
        <w:numPr>
          <w:ilvl w:val="0"/>
          <w:numId w:val="9"/>
        </w:numPr>
        <w:jc w:val="both"/>
        <w:rPr>
          <w:rFonts w:ascii="Gill Sans MT" w:hAnsi="Gill Sans MT"/>
        </w:rPr>
      </w:pPr>
      <w:r>
        <w:rPr>
          <w:rFonts w:ascii="Gill Sans MT" w:hAnsi="Gill Sans MT"/>
        </w:rPr>
        <w:t>An indication as to when the mother intends to take S</w:t>
      </w:r>
      <w:r w:rsidR="00BA6146">
        <w:rPr>
          <w:rFonts w:ascii="Gill Sans MT" w:hAnsi="Gill Sans MT"/>
        </w:rPr>
        <w:t>h</w:t>
      </w:r>
      <w:r>
        <w:rPr>
          <w:rFonts w:ascii="Gill Sans MT" w:hAnsi="Gill Sans MT"/>
        </w:rPr>
        <w:t>PL (including the start and end dates for each period of leave);</w:t>
      </w:r>
    </w:p>
    <w:p w:rsidR="0044743F" w:rsidRDefault="0044743F" w:rsidP="00AF4E7C">
      <w:pPr>
        <w:pStyle w:val="ListParagraph"/>
        <w:numPr>
          <w:ilvl w:val="0"/>
          <w:numId w:val="9"/>
        </w:numPr>
        <w:jc w:val="both"/>
        <w:rPr>
          <w:rFonts w:ascii="Gill Sans MT" w:hAnsi="Gill Sans MT"/>
        </w:rPr>
      </w:pPr>
      <w:r>
        <w:rPr>
          <w:rFonts w:ascii="Gill Sans MT" w:hAnsi="Gill Sans MT"/>
        </w:rPr>
        <w:t>A signed declaration.</w:t>
      </w:r>
    </w:p>
    <w:p w:rsidR="0044743F" w:rsidRDefault="0044743F" w:rsidP="00F952CD">
      <w:pPr>
        <w:jc w:val="both"/>
        <w:rPr>
          <w:rFonts w:ascii="Gill Sans MT" w:hAnsi="Gill Sans MT"/>
        </w:rPr>
      </w:pPr>
    </w:p>
    <w:p w:rsidR="003B403C" w:rsidRDefault="003B403C" w:rsidP="00F952CD">
      <w:pPr>
        <w:jc w:val="both"/>
        <w:rPr>
          <w:rFonts w:ascii="Gill Sans MT" w:hAnsi="Gill Sans MT"/>
        </w:rPr>
      </w:pPr>
      <w:r>
        <w:rPr>
          <w:rFonts w:ascii="Gill Sans MT" w:hAnsi="Gill Sans MT"/>
        </w:rPr>
        <w:t>The declaration must be signed by the mother and state that:</w:t>
      </w:r>
    </w:p>
    <w:p w:rsidR="003B403C" w:rsidRPr="003B403C" w:rsidRDefault="003B403C" w:rsidP="00BE78E0">
      <w:pPr>
        <w:pStyle w:val="ListParagraph"/>
        <w:numPr>
          <w:ilvl w:val="0"/>
          <w:numId w:val="21"/>
        </w:numPr>
        <w:jc w:val="both"/>
        <w:rPr>
          <w:rFonts w:ascii="Gill Sans MT" w:hAnsi="Gill Sans MT"/>
        </w:rPr>
      </w:pPr>
      <w:r w:rsidRPr="003B403C">
        <w:rPr>
          <w:rFonts w:ascii="Gill Sans MT" w:hAnsi="Gill Sans MT"/>
        </w:rPr>
        <w:t>She satisfies or will satisfy the eligibility criteria;</w:t>
      </w:r>
    </w:p>
    <w:p w:rsidR="003B403C" w:rsidRPr="003B403C" w:rsidRDefault="003B403C" w:rsidP="00BE78E0">
      <w:pPr>
        <w:pStyle w:val="ListParagraph"/>
        <w:numPr>
          <w:ilvl w:val="0"/>
          <w:numId w:val="21"/>
        </w:numPr>
        <w:jc w:val="both"/>
        <w:rPr>
          <w:rFonts w:ascii="Gill Sans MT" w:hAnsi="Gill Sans MT"/>
        </w:rPr>
      </w:pPr>
      <w:r w:rsidRPr="003B403C">
        <w:rPr>
          <w:rFonts w:ascii="Gill Sans MT" w:hAnsi="Gill Sans MT"/>
        </w:rPr>
        <w:t xml:space="preserve">The information she has </w:t>
      </w:r>
      <w:r w:rsidR="009D203A" w:rsidRPr="003B403C">
        <w:rPr>
          <w:rFonts w:ascii="Gill Sans MT" w:hAnsi="Gill Sans MT"/>
        </w:rPr>
        <w:t>given</w:t>
      </w:r>
      <w:r w:rsidRPr="003B403C">
        <w:rPr>
          <w:rFonts w:ascii="Gill Sans MT" w:hAnsi="Gill Sans MT"/>
        </w:rPr>
        <w:t xml:space="preserve"> is accurate</w:t>
      </w:r>
    </w:p>
    <w:p w:rsidR="003B403C" w:rsidRDefault="003B403C" w:rsidP="00BE78E0">
      <w:pPr>
        <w:pStyle w:val="ListParagraph"/>
        <w:numPr>
          <w:ilvl w:val="0"/>
          <w:numId w:val="21"/>
        </w:numPr>
        <w:jc w:val="both"/>
        <w:rPr>
          <w:rFonts w:ascii="Gill Sans MT" w:hAnsi="Gill Sans MT"/>
        </w:rPr>
      </w:pPr>
      <w:r w:rsidRPr="003B403C">
        <w:rPr>
          <w:rFonts w:ascii="Gill Sans MT" w:hAnsi="Gill Sans MT"/>
        </w:rPr>
        <w:t>She will immediately inform the employer if she stops caring for the child.</w:t>
      </w:r>
    </w:p>
    <w:p w:rsidR="004A32C2" w:rsidRDefault="004A32C2" w:rsidP="004A32C2">
      <w:pPr>
        <w:jc w:val="both"/>
        <w:rPr>
          <w:rFonts w:ascii="Gill Sans MT" w:hAnsi="Gill Sans MT"/>
        </w:rPr>
      </w:pPr>
    </w:p>
    <w:p w:rsidR="004A32C2" w:rsidRDefault="004A32C2" w:rsidP="004A32C2">
      <w:pPr>
        <w:jc w:val="both"/>
        <w:rPr>
          <w:rFonts w:ascii="Gill Sans MT" w:hAnsi="Gill Sans MT"/>
        </w:rPr>
      </w:pPr>
      <w:r>
        <w:rPr>
          <w:rFonts w:ascii="Gill Sans MT" w:hAnsi="Gill Sans MT"/>
        </w:rPr>
        <w:t>This must be accompanied by a declaration signed by the partner which states:</w:t>
      </w:r>
    </w:p>
    <w:p w:rsidR="004A32C2" w:rsidRPr="004A32C2" w:rsidRDefault="004A32C2" w:rsidP="00BE78E0">
      <w:pPr>
        <w:pStyle w:val="ListParagraph"/>
        <w:numPr>
          <w:ilvl w:val="0"/>
          <w:numId w:val="23"/>
        </w:numPr>
        <w:jc w:val="both"/>
        <w:rPr>
          <w:rFonts w:ascii="Gill Sans MT" w:hAnsi="Gill Sans MT"/>
        </w:rPr>
      </w:pPr>
      <w:r w:rsidRPr="004A32C2">
        <w:rPr>
          <w:rFonts w:ascii="Gill Sans MT" w:hAnsi="Gill Sans MT"/>
        </w:rPr>
        <w:t>The partners name, address and NI number (or a declaration that they have no NI number) ;</w:t>
      </w:r>
    </w:p>
    <w:p w:rsidR="001A4246" w:rsidRPr="001A4246" w:rsidRDefault="004A32C2" w:rsidP="00BE78E0">
      <w:pPr>
        <w:pStyle w:val="ListParagraph"/>
        <w:numPr>
          <w:ilvl w:val="0"/>
          <w:numId w:val="23"/>
        </w:numPr>
        <w:jc w:val="both"/>
        <w:rPr>
          <w:rFonts w:ascii="Gill Sans MT" w:hAnsi="Gill Sans MT"/>
        </w:rPr>
      </w:pPr>
      <w:r w:rsidRPr="001A4246">
        <w:rPr>
          <w:rFonts w:ascii="Gill Sans MT" w:hAnsi="Gill Sans MT"/>
        </w:rPr>
        <w:t>That the partner satisfies the eligibility conditions required for the mother to take S</w:t>
      </w:r>
      <w:r w:rsidR="00BA6146">
        <w:rPr>
          <w:rFonts w:ascii="Gill Sans MT" w:hAnsi="Gill Sans MT"/>
        </w:rPr>
        <w:t>h</w:t>
      </w:r>
      <w:r w:rsidRPr="001A4246">
        <w:rPr>
          <w:rFonts w:ascii="Gill Sans MT" w:hAnsi="Gill Sans MT"/>
        </w:rPr>
        <w:t xml:space="preserve">PL; </w:t>
      </w:r>
      <w:r w:rsidR="001A4246" w:rsidRPr="001A4246">
        <w:rPr>
          <w:rFonts w:ascii="Gill Sans MT" w:hAnsi="Gill Sans MT"/>
        </w:rPr>
        <w:t xml:space="preserve"> </w:t>
      </w:r>
    </w:p>
    <w:p w:rsidR="004A32C2" w:rsidRPr="001A4246" w:rsidRDefault="001A4246" w:rsidP="00BE78E0">
      <w:pPr>
        <w:pStyle w:val="ListParagraph"/>
        <w:numPr>
          <w:ilvl w:val="0"/>
          <w:numId w:val="23"/>
        </w:numPr>
        <w:jc w:val="both"/>
        <w:rPr>
          <w:rFonts w:ascii="Gill Sans MT" w:hAnsi="Gill Sans MT"/>
        </w:rPr>
      </w:pPr>
      <w:r w:rsidRPr="001A4246">
        <w:rPr>
          <w:rFonts w:ascii="Gill Sans MT" w:hAnsi="Gill Sans MT"/>
        </w:rPr>
        <w:t xml:space="preserve">S/he </w:t>
      </w:r>
      <w:r w:rsidR="004A32C2" w:rsidRPr="001A4246">
        <w:rPr>
          <w:rFonts w:ascii="Gill Sans MT" w:hAnsi="Gill Sans MT"/>
        </w:rPr>
        <w:t>is the father , spouse, civil partner or partner</w:t>
      </w:r>
      <w:r w:rsidR="006E47D7" w:rsidRPr="001A4246">
        <w:rPr>
          <w:rFonts w:ascii="Gill Sans MT" w:hAnsi="Gill Sans MT"/>
        </w:rPr>
        <w:t xml:space="preserve"> of the mother</w:t>
      </w:r>
      <w:r w:rsidR="004A32C2" w:rsidRPr="001A4246">
        <w:rPr>
          <w:rFonts w:ascii="Gill Sans MT" w:hAnsi="Gill Sans MT"/>
        </w:rPr>
        <w:t>;</w:t>
      </w:r>
    </w:p>
    <w:p w:rsidR="004A32C2" w:rsidRPr="001A4246" w:rsidRDefault="004A32C2" w:rsidP="00BE78E0">
      <w:pPr>
        <w:pStyle w:val="ListParagraph"/>
        <w:numPr>
          <w:ilvl w:val="0"/>
          <w:numId w:val="23"/>
        </w:numPr>
        <w:jc w:val="both"/>
        <w:rPr>
          <w:rFonts w:ascii="Gill Sans MT" w:hAnsi="Gill Sans MT"/>
        </w:rPr>
      </w:pPr>
      <w:r w:rsidRPr="001A4246">
        <w:rPr>
          <w:rFonts w:ascii="Gill Sans MT" w:hAnsi="Gill Sans MT"/>
        </w:rPr>
        <w:t>Consents to the amount</w:t>
      </w:r>
      <w:r w:rsidR="006E47D7" w:rsidRPr="001A4246">
        <w:rPr>
          <w:rFonts w:ascii="Gill Sans MT" w:hAnsi="Gill Sans MT"/>
        </w:rPr>
        <w:t xml:space="preserve"> of S</w:t>
      </w:r>
      <w:r w:rsidR="00BA6146">
        <w:rPr>
          <w:rFonts w:ascii="Gill Sans MT" w:hAnsi="Gill Sans MT"/>
        </w:rPr>
        <w:t>h</w:t>
      </w:r>
      <w:r w:rsidR="006E47D7" w:rsidRPr="001A4246">
        <w:rPr>
          <w:rFonts w:ascii="Gill Sans MT" w:hAnsi="Gill Sans MT"/>
        </w:rPr>
        <w:t>PL</w:t>
      </w:r>
      <w:r w:rsidRPr="001A4246">
        <w:rPr>
          <w:rFonts w:ascii="Gill Sans MT" w:hAnsi="Gill Sans MT"/>
        </w:rPr>
        <w:t xml:space="preserve"> which the mother intends to take ; and </w:t>
      </w:r>
    </w:p>
    <w:p w:rsidR="004A32C2" w:rsidRPr="004A32C2" w:rsidRDefault="004A32C2" w:rsidP="00BE78E0">
      <w:pPr>
        <w:pStyle w:val="ListParagraph"/>
        <w:numPr>
          <w:ilvl w:val="0"/>
          <w:numId w:val="23"/>
        </w:numPr>
        <w:jc w:val="both"/>
        <w:rPr>
          <w:rFonts w:ascii="Gill Sans MT" w:hAnsi="Gill Sans MT"/>
        </w:rPr>
      </w:pPr>
      <w:r w:rsidRPr="004A32C2">
        <w:rPr>
          <w:rFonts w:ascii="Gill Sans MT" w:hAnsi="Gill Sans MT"/>
        </w:rPr>
        <w:t xml:space="preserve">Consents to the </w:t>
      </w:r>
      <w:r w:rsidR="005B33FF">
        <w:rPr>
          <w:rFonts w:ascii="Gill Sans MT" w:hAnsi="Gill Sans MT"/>
        </w:rPr>
        <w:t>partner</w:t>
      </w:r>
      <w:r w:rsidR="009D203A" w:rsidRPr="004A32C2">
        <w:rPr>
          <w:rFonts w:ascii="Gill Sans MT" w:hAnsi="Gill Sans MT"/>
        </w:rPr>
        <w:t>’s</w:t>
      </w:r>
      <w:r w:rsidRPr="004A32C2">
        <w:rPr>
          <w:rFonts w:ascii="Gill Sans MT" w:hAnsi="Gill Sans MT"/>
        </w:rPr>
        <w:t xml:space="preserve"> employer processing the information in the </w:t>
      </w:r>
      <w:r w:rsidR="009D203A" w:rsidRPr="004A32C2">
        <w:rPr>
          <w:rFonts w:ascii="Gill Sans MT" w:hAnsi="Gill Sans MT"/>
        </w:rPr>
        <w:t>partner’s</w:t>
      </w:r>
      <w:r w:rsidRPr="004A32C2">
        <w:rPr>
          <w:rFonts w:ascii="Gill Sans MT" w:hAnsi="Gill Sans MT"/>
        </w:rPr>
        <w:t xml:space="preserve"> declaration. </w:t>
      </w:r>
    </w:p>
    <w:p w:rsidR="003B403C" w:rsidRDefault="003B403C" w:rsidP="00F952CD">
      <w:pPr>
        <w:jc w:val="both"/>
        <w:rPr>
          <w:rFonts w:ascii="Gill Sans MT" w:hAnsi="Gill Sans MT"/>
        </w:rPr>
      </w:pPr>
    </w:p>
    <w:p w:rsidR="003B403C" w:rsidRDefault="003B403C" w:rsidP="00F952CD">
      <w:pPr>
        <w:jc w:val="both"/>
        <w:rPr>
          <w:rFonts w:ascii="Gill Sans MT" w:hAnsi="Gill Sans MT"/>
        </w:rPr>
      </w:pPr>
      <w:r>
        <w:rPr>
          <w:rFonts w:ascii="Gill Sans MT" w:hAnsi="Gill Sans MT"/>
        </w:rPr>
        <w:t>In the case of the father the notice of entitlement and intention must contain the following:</w:t>
      </w:r>
    </w:p>
    <w:p w:rsidR="003B403C" w:rsidRDefault="003B403C" w:rsidP="00BE78E0">
      <w:pPr>
        <w:pStyle w:val="ListParagraph"/>
        <w:numPr>
          <w:ilvl w:val="0"/>
          <w:numId w:val="22"/>
        </w:numPr>
        <w:jc w:val="both"/>
        <w:rPr>
          <w:rFonts w:ascii="Gill Sans MT" w:hAnsi="Gill Sans MT"/>
        </w:rPr>
      </w:pPr>
      <w:r>
        <w:rPr>
          <w:rFonts w:ascii="Gill Sans MT" w:hAnsi="Gill Sans MT"/>
        </w:rPr>
        <w:t>The mother’s name;</w:t>
      </w:r>
    </w:p>
    <w:p w:rsidR="003B403C" w:rsidRDefault="003B403C" w:rsidP="00BE78E0">
      <w:pPr>
        <w:pStyle w:val="ListParagraph"/>
        <w:numPr>
          <w:ilvl w:val="0"/>
          <w:numId w:val="22"/>
        </w:numPr>
        <w:jc w:val="both"/>
        <w:rPr>
          <w:rFonts w:ascii="Gill Sans MT" w:hAnsi="Gill Sans MT"/>
        </w:rPr>
      </w:pPr>
      <w:r>
        <w:rPr>
          <w:rFonts w:ascii="Gill Sans MT" w:hAnsi="Gill Sans MT"/>
        </w:rPr>
        <w:t>The partner’s name;</w:t>
      </w:r>
    </w:p>
    <w:p w:rsidR="003B403C" w:rsidRDefault="003B403C" w:rsidP="00BE78E0">
      <w:pPr>
        <w:pStyle w:val="ListParagraph"/>
        <w:numPr>
          <w:ilvl w:val="0"/>
          <w:numId w:val="22"/>
        </w:numPr>
        <w:jc w:val="both"/>
        <w:rPr>
          <w:rFonts w:ascii="Gill Sans MT" w:hAnsi="Gill Sans MT"/>
        </w:rPr>
      </w:pPr>
      <w:r>
        <w:rPr>
          <w:rFonts w:ascii="Gill Sans MT" w:hAnsi="Gill Sans MT"/>
        </w:rPr>
        <w:t>The start and end date of any SML taken or to be taken;</w:t>
      </w:r>
      <w:r>
        <w:rPr>
          <w:rStyle w:val="FootnoteReference"/>
          <w:rFonts w:ascii="Gill Sans MT" w:hAnsi="Gill Sans MT"/>
        </w:rPr>
        <w:footnoteReference w:id="1"/>
      </w:r>
    </w:p>
    <w:p w:rsidR="003B403C" w:rsidRDefault="003B403C" w:rsidP="00BE78E0">
      <w:pPr>
        <w:pStyle w:val="ListParagraph"/>
        <w:numPr>
          <w:ilvl w:val="0"/>
          <w:numId w:val="22"/>
        </w:numPr>
        <w:jc w:val="both"/>
        <w:rPr>
          <w:rFonts w:ascii="Gill Sans MT" w:hAnsi="Gill Sans MT"/>
        </w:rPr>
      </w:pPr>
      <w:r>
        <w:rPr>
          <w:rFonts w:ascii="Gill Sans MT" w:hAnsi="Gill Sans MT"/>
        </w:rPr>
        <w:t>The total amount of S</w:t>
      </w:r>
      <w:r w:rsidR="00BA6146">
        <w:rPr>
          <w:rFonts w:ascii="Gill Sans MT" w:hAnsi="Gill Sans MT"/>
        </w:rPr>
        <w:t>h</w:t>
      </w:r>
      <w:r>
        <w:rPr>
          <w:rFonts w:ascii="Gill Sans MT" w:hAnsi="Gill Sans MT"/>
        </w:rPr>
        <w:t>PL available to both parents;</w:t>
      </w:r>
    </w:p>
    <w:p w:rsidR="004A32C2" w:rsidRDefault="004A32C2" w:rsidP="00BE78E0">
      <w:pPr>
        <w:pStyle w:val="ListParagraph"/>
        <w:numPr>
          <w:ilvl w:val="0"/>
          <w:numId w:val="22"/>
        </w:numPr>
        <w:jc w:val="both"/>
        <w:rPr>
          <w:rFonts w:ascii="Gill Sans MT" w:hAnsi="Gill Sans MT"/>
        </w:rPr>
      </w:pPr>
      <w:r>
        <w:rPr>
          <w:rFonts w:ascii="Gill Sans MT" w:hAnsi="Gill Sans MT"/>
        </w:rPr>
        <w:t>The expected week of birth and date of birth</w:t>
      </w:r>
      <w:r w:rsidR="006E47D7">
        <w:rPr>
          <w:rFonts w:ascii="Gill Sans MT" w:hAnsi="Gill Sans MT"/>
        </w:rPr>
        <w:t>;</w:t>
      </w:r>
    </w:p>
    <w:p w:rsidR="004A32C2" w:rsidRDefault="006E47D7" w:rsidP="00BE78E0">
      <w:pPr>
        <w:pStyle w:val="ListParagraph"/>
        <w:numPr>
          <w:ilvl w:val="0"/>
          <w:numId w:val="22"/>
        </w:numPr>
        <w:jc w:val="both"/>
        <w:rPr>
          <w:rFonts w:ascii="Gill Sans MT" w:hAnsi="Gill Sans MT"/>
        </w:rPr>
      </w:pPr>
      <w:r>
        <w:rPr>
          <w:rFonts w:ascii="Gill Sans MT" w:hAnsi="Gill Sans MT"/>
        </w:rPr>
        <w:t>A</w:t>
      </w:r>
      <w:r w:rsidR="001A4246">
        <w:rPr>
          <w:rFonts w:ascii="Gill Sans MT" w:hAnsi="Gill Sans MT"/>
        </w:rPr>
        <w:t xml:space="preserve">n indication </w:t>
      </w:r>
      <w:r>
        <w:rPr>
          <w:rFonts w:ascii="Gill Sans MT" w:hAnsi="Gill Sans MT"/>
        </w:rPr>
        <w:t xml:space="preserve">of the dates the </w:t>
      </w:r>
      <w:r w:rsidR="003B403C">
        <w:rPr>
          <w:rFonts w:ascii="Gill Sans MT" w:hAnsi="Gill Sans MT"/>
        </w:rPr>
        <w:t>partner intend</w:t>
      </w:r>
      <w:r>
        <w:rPr>
          <w:rFonts w:ascii="Gill Sans MT" w:hAnsi="Gill Sans MT"/>
        </w:rPr>
        <w:t>s</w:t>
      </w:r>
      <w:r w:rsidR="003B403C">
        <w:rPr>
          <w:rFonts w:ascii="Gill Sans MT" w:hAnsi="Gill Sans MT"/>
        </w:rPr>
        <w:t xml:space="preserve"> to take </w:t>
      </w:r>
      <w:r>
        <w:rPr>
          <w:rFonts w:ascii="Gill Sans MT" w:hAnsi="Gill Sans MT"/>
        </w:rPr>
        <w:t>S</w:t>
      </w:r>
      <w:r w:rsidR="00BA6146">
        <w:rPr>
          <w:rFonts w:ascii="Gill Sans MT" w:hAnsi="Gill Sans MT"/>
        </w:rPr>
        <w:t>h</w:t>
      </w:r>
      <w:r>
        <w:rPr>
          <w:rFonts w:ascii="Gill Sans MT" w:hAnsi="Gill Sans MT"/>
        </w:rPr>
        <w:t>PL;</w:t>
      </w:r>
    </w:p>
    <w:p w:rsidR="006E47D7" w:rsidRDefault="006E47D7" w:rsidP="00BE78E0">
      <w:pPr>
        <w:pStyle w:val="ListParagraph"/>
        <w:numPr>
          <w:ilvl w:val="0"/>
          <w:numId w:val="22"/>
        </w:numPr>
        <w:jc w:val="both"/>
        <w:rPr>
          <w:rFonts w:ascii="Gill Sans MT" w:hAnsi="Gill Sans MT"/>
        </w:rPr>
      </w:pPr>
      <w:r>
        <w:rPr>
          <w:rFonts w:ascii="Gill Sans MT" w:hAnsi="Gill Sans MT"/>
        </w:rPr>
        <w:t>A signed declaration.</w:t>
      </w:r>
    </w:p>
    <w:p w:rsidR="003B403C" w:rsidRDefault="003B403C" w:rsidP="004A32C2">
      <w:pPr>
        <w:jc w:val="both"/>
        <w:rPr>
          <w:rFonts w:ascii="Gill Sans MT" w:hAnsi="Gill Sans MT"/>
        </w:rPr>
      </w:pPr>
    </w:p>
    <w:p w:rsidR="00D323AC" w:rsidRDefault="004A32C2" w:rsidP="004A32C2">
      <w:pPr>
        <w:jc w:val="both"/>
        <w:rPr>
          <w:rFonts w:ascii="Gill Sans MT" w:hAnsi="Gill Sans MT"/>
        </w:rPr>
      </w:pPr>
      <w:r>
        <w:rPr>
          <w:rFonts w:ascii="Gill Sans MT" w:hAnsi="Gill Sans MT"/>
        </w:rPr>
        <w:t>The declaration signed by the partner must state that:</w:t>
      </w:r>
    </w:p>
    <w:p w:rsidR="004A32C2" w:rsidRPr="003B403C" w:rsidRDefault="004A32C2" w:rsidP="00BE78E0">
      <w:pPr>
        <w:pStyle w:val="ListParagraph"/>
        <w:numPr>
          <w:ilvl w:val="0"/>
          <w:numId w:val="21"/>
        </w:numPr>
        <w:jc w:val="both"/>
        <w:rPr>
          <w:rFonts w:ascii="Gill Sans MT" w:hAnsi="Gill Sans MT"/>
        </w:rPr>
      </w:pPr>
      <w:r>
        <w:rPr>
          <w:rFonts w:ascii="Gill Sans MT" w:hAnsi="Gill Sans MT"/>
        </w:rPr>
        <w:t xml:space="preserve">They satisfy </w:t>
      </w:r>
      <w:r w:rsidRPr="003B403C">
        <w:rPr>
          <w:rFonts w:ascii="Gill Sans MT" w:hAnsi="Gill Sans MT"/>
        </w:rPr>
        <w:t>the eligibility criteria;</w:t>
      </w:r>
    </w:p>
    <w:p w:rsidR="004A32C2" w:rsidRDefault="004A32C2" w:rsidP="00BE78E0">
      <w:pPr>
        <w:pStyle w:val="ListParagraph"/>
        <w:numPr>
          <w:ilvl w:val="0"/>
          <w:numId w:val="21"/>
        </w:numPr>
        <w:jc w:val="both"/>
        <w:rPr>
          <w:rFonts w:ascii="Gill Sans MT" w:hAnsi="Gill Sans MT"/>
        </w:rPr>
      </w:pPr>
      <w:r w:rsidRPr="003B403C">
        <w:rPr>
          <w:rFonts w:ascii="Gill Sans MT" w:hAnsi="Gill Sans MT"/>
        </w:rPr>
        <w:t>The information give</w:t>
      </w:r>
      <w:r>
        <w:rPr>
          <w:rFonts w:ascii="Gill Sans MT" w:hAnsi="Gill Sans MT"/>
        </w:rPr>
        <w:t>n</w:t>
      </w:r>
      <w:r w:rsidRPr="003B403C">
        <w:rPr>
          <w:rFonts w:ascii="Gill Sans MT" w:hAnsi="Gill Sans MT"/>
        </w:rPr>
        <w:t xml:space="preserve"> is accurate</w:t>
      </w:r>
      <w:r>
        <w:rPr>
          <w:rFonts w:ascii="Gill Sans MT" w:hAnsi="Gill Sans MT"/>
        </w:rPr>
        <w:t>;</w:t>
      </w:r>
    </w:p>
    <w:p w:rsidR="004A32C2" w:rsidRPr="003B403C" w:rsidRDefault="004A32C2" w:rsidP="00BE78E0">
      <w:pPr>
        <w:pStyle w:val="ListParagraph"/>
        <w:numPr>
          <w:ilvl w:val="0"/>
          <w:numId w:val="21"/>
        </w:numPr>
        <w:jc w:val="both"/>
        <w:rPr>
          <w:rFonts w:ascii="Gill Sans MT" w:hAnsi="Gill Sans MT"/>
        </w:rPr>
      </w:pPr>
      <w:r>
        <w:rPr>
          <w:rFonts w:ascii="Gill Sans MT" w:hAnsi="Gill Sans MT"/>
        </w:rPr>
        <w:t xml:space="preserve">They </w:t>
      </w:r>
      <w:r w:rsidR="009D203A">
        <w:rPr>
          <w:rFonts w:ascii="Gill Sans MT" w:hAnsi="Gill Sans MT"/>
        </w:rPr>
        <w:t>are</w:t>
      </w:r>
      <w:r>
        <w:rPr>
          <w:rFonts w:ascii="Gill Sans MT" w:hAnsi="Gill Sans MT"/>
        </w:rPr>
        <w:t xml:space="preserve">  the father, spouse, civil partner or partner; and</w:t>
      </w:r>
    </w:p>
    <w:p w:rsidR="004A32C2" w:rsidRDefault="004A32C2" w:rsidP="00BE78E0">
      <w:pPr>
        <w:pStyle w:val="ListParagraph"/>
        <w:numPr>
          <w:ilvl w:val="0"/>
          <w:numId w:val="21"/>
        </w:numPr>
        <w:jc w:val="both"/>
        <w:rPr>
          <w:rFonts w:ascii="Gill Sans MT" w:hAnsi="Gill Sans MT"/>
        </w:rPr>
      </w:pPr>
      <w:r>
        <w:rPr>
          <w:rFonts w:ascii="Gill Sans MT" w:hAnsi="Gill Sans MT"/>
        </w:rPr>
        <w:t xml:space="preserve">They </w:t>
      </w:r>
      <w:r w:rsidRPr="003B403C">
        <w:rPr>
          <w:rFonts w:ascii="Gill Sans MT" w:hAnsi="Gill Sans MT"/>
        </w:rPr>
        <w:t>will immediately inform the</w:t>
      </w:r>
      <w:r>
        <w:rPr>
          <w:rFonts w:ascii="Gill Sans MT" w:hAnsi="Gill Sans MT"/>
        </w:rPr>
        <w:t>ir</w:t>
      </w:r>
      <w:r w:rsidRPr="003B403C">
        <w:rPr>
          <w:rFonts w:ascii="Gill Sans MT" w:hAnsi="Gill Sans MT"/>
        </w:rPr>
        <w:t xml:space="preserve"> employer if </w:t>
      </w:r>
      <w:r>
        <w:rPr>
          <w:rFonts w:ascii="Gill Sans MT" w:hAnsi="Gill Sans MT"/>
        </w:rPr>
        <w:t xml:space="preserve">they </w:t>
      </w:r>
      <w:r w:rsidRPr="003B403C">
        <w:rPr>
          <w:rFonts w:ascii="Gill Sans MT" w:hAnsi="Gill Sans MT"/>
        </w:rPr>
        <w:t>stop caring for the child</w:t>
      </w:r>
      <w:r>
        <w:rPr>
          <w:rFonts w:ascii="Gill Sans MT" w:hAnsi="Gill Sans MT"/>
        </w:rPr>
        <w:t xml:space="preserve"> or if the mother </w:t>
      </w:r>
      <w:r w:rsidR="00131F36" w:rsidRPr="00131F36">
        <w:rPr>
          <w:rFonts w:ascii="Gill Sans MT" w:hAnsi="Gill Sans MT"/>
        </w:rPr>
        <w:t>fails to curtail</w:t>
      </w:r>
      <w:r w:rsidRPr="00131F36">
        <w:rPr>
          <w:rFonts w:ascii="Gill Sans MT" w:hAnsi="Gill Sans MT"/>
        </w:rPr>
        <w:t xml:space="preserve"> SM</w:t>
      </w:r>
      <w:r w:rsidR="002E7977" w:rsidRPr="00131F36">
        <w:rPr>
          <w:rFonts w:ascii="Gill Sans MT" w:hAnsi="Gill Sans MT"/>
        </w:rPr>
        <w:t xml:space="preserve">L, </w:t>
      </w:r>
      <w:r w:rsidRPr="00131F36">
        <w:rPr>
          <w:rFonts w:ascii="Gill Sans MT" w:hAnsi="Gill Sans MT"/>
        </w:rPr>
        <w:t>SMP</w:t>
      </w:r>
      <w:r w:rsidR="009D203A" w:rsidRPr="00131F36">
        <w:rPr>
          <w:rFonts w:ascii="Gill Sans MT" w:hAnsi="Gill Sans MT"/>
        </w:rPr>
        <w:t xml:space="preserve"> </w:t>
      </w:r>
      <w:r w:rsidRPr="00131F36">
        <w:rPr>
          <w:rFonts w:ascii="Gill Sans MT" w:hAnsi="Gill Sans MT"/>
        </w:rPr>
        <w:t>or SMA</w:t>
      </w:r>
    </w:p>
    <w:p w:rsidR="002E7977" w:rsidRDefault="002E7977" w:rsidP="002E7977">
      <w:pPr>
        <w:jc w:val="both"/>
        <w:rPr>
          <w:rFonts w:ascii="Gill Sans MT" w:hAnsi="Gill Sans MT"/>
        </w:rPr>
      </w:pPr>
    </w:p>
    <w:p w:rsidR="002E7977" w:rsidRDefault="002E7977" w:rsidP="002E7977">
      <w:pPr>
        <w:jc w:val="both"/>
        <w:rPr>
          <w:rFonts w:ascii="Gill Sans MT" w:hAnsi="Gill Sans MT"/>
        </w:rPr>
      </w:pPr>
      <w:r>
        <w:rPr>
          <w:rFonts w:ascii="Gill Sans MT" w:hAnsi="Gill Sans MT"/>
        </w:rPr>
        <w:t>This must be accompanied by a</w:t>
      </w:r>
      <w:r w:rsidR="004A32C2">
        <w:rPr>
          <w:rFonts w:ascii="Gill Sans MT" w:hAnsi="Gill Sans MT"/>
        </w:rPr>
        <w:t xml:space="preserve"> declaration signed by the mother </w:t>
      </w:r>
      <w:r>
        <w:rPr>
          <w:rFonts w:ascii="Gill Sans MT" w:hAnsi="Gill Sans MT"/>
        </w:rPr>
        <w:t>which</w:t>
      </w:r>
      <w:r w:rsidR="004A32C2">
        <w:rPr>
          <w:rFonts w:ascii="Gill Sans MT" w:hAnsi="Gill Sans MT"/>
        </w:rPr>
        <w:t xml:space="preserve"> states</w:t>
      </w:r>
      <w:r>
        <w:rPr>
          <w:rFonts w:ascii="Gill Sans MT" w:hAnsi="Gill Sans MT"/>
        </w:rPr>
        <w:t>:</w:t>
      </w:r>
    </w:p>
    <w:p w:rsidR="004A32C2" w:rsidRPr="001A5F6F" w:rsidRDefault="004A32C2" w:rsidP="00BE78E0">
      <w:pPr>
        <w:pStyle w:val="ListParagraph"/>
        <w:numPr>
          <w:ilvl w:val="0"/>
          <w:numId w:val="24"/>
        </w:numPr>
        <w:jc w:val="both"/>
        <w:rPr>
          <w:rFonts w:ascii="Gill Sans MT" w:hAnsi="Gill Sans MT"/>
        </w:rPr>
      </w:pPr>
      <w:r w:rsidRPr="001A5F6F">
        <w:rPr>
          <w:rFonts w:ascii="Gill Sans MT" w:hAnsi="Gill Sans MT"/>
        </w:rPr>
        <w:t xml:space="preserve">the </w:t>
      </w:r>
      <w:r w:rsidR="00131F36">
        <w:rPr>
          <w:rFonts w:ascii="Gill Sans MT" w:hAnsi="Gill Sans MT"/>
        </w:rPr>
        <w:t xml:space="preserve">mother’s </w:t>
      </w:r>
      <w:r w:rsidR="002E7977" w:rsidRPr="001A5F6F">
        <w:rPr>
          <w:rFonts w:ascii="Gill Sans MT" w:hAnsi="Gill Sans MT"/>
        </w:rPr>
        <w:t>name</w:t>
      </w:r>
      <w:r w:rsidRPr="001A5F6F">
        <w:rPr>
          <w:rFonts w:ascii="Gill Sans MT" w:hAnsi="Gill Sans MT"/>
        </w:rPr>
        <w:t xml:space="preserve"> address and NI number</w:t>
      </w:r>
      <w:r w:rsidR="002E7977" w:rsidRPr="001A5F6F">
        <w:rPr>
          <w:rFonts w:ascii="Gill Sans MT" w:hAnsi="Gill Sans MT"/>
        </w:rPr>
        <w:t xml:space="preserve"> ( or a declaration that the mother has no NI number)</w:t>
      </w:r>
      <w:r w:rsidRPr="001A5F6F">
        <w:rPr>
          <w:rFonts w:ascii="Gill Sans MT" w:hAnsi="Gill Sans MT"/>
        </w:rPr>
        <w:t xml:space="preserve"> has stopped caring for the child</w:t>
      </w:r>
      <w:r w:rsidR="00EB4453" w:rsidRPr="001A5F6F">
        <w:rPr>
          <w:rFonts w:ascii="Gill Sans MT" w:hAnsi="Gill Sans MT"/>
        </w:rPr>
        <w:t>;</w:t>
      </w:r>
    </w:p>
    <w:p w:rsidR="00EB4453" w:rsidRPr="001A5F6F" w:rsidRDefault="00EB4453" w:rsidP="00BE78E0">
      <w:pPr>
        <w:pStyle w:val="ListParagraph"/>
        <w:numPr>
          <w:ilvl w:val="0"/>
          <w:numId w:val="24"/>
        </w:numPr>
        <w:jc w:val="both"/>
        <w:rPr>
          <w:rFonts w:ascii="Gill Sans MT" w:hAnsi="Gill Sans MT"/>
        </w:rPr>
      </w:pPr>
      <w:r w:rsidRPr="001A5F6F">
        <w:rPr>
          <w:rFonts w:ascii="Gill Sans MT" w:hAnsi="Gill Sans MT"/>
        </w:rPr>
        <w:t>that the eligibility requirements are satisfied so that the partner can take S</w:t>
      </w:r>
      <w:r w:rsidR="00BA6146">
        <w:rPr>
          <w:rFonts w:ascii="Gill Sans MT" w:hAnsi="Gill Sans MT"/>
        </w:rPr>
        <w:t>h</w:t>
      </w:r>
      <w:r w:rsidRPr="001A5F6F">
        <w:rPr>
          <w:rFonts w:ascii="Gill Sans MT" w:hAnsi="Gill Sans MT"/>
        </w:rPr>
        <w:t>PL;</w:t>
      </w:r>
    </w:p>
    <w:p w:rsidR="00EB4453" w:rsidRPr="001A5F6F" w:rsidRDefault="00EB4453" w:rsidP="00BE78E0">
      <w:pPr>
        <w:pStyle w:val="ListParagraph"/>
        <w:numPr>
          <w:ilvl w:val="0"/>
          <w:numId w:val="24"/>
        </w:numPr>
        <w:jc w:val="both"/>
        <w:rPr>
          <w:rFonts w:ascii="Gill Sans MT" w:hAnsi="Gill Sans MT"/>
        </w:rPr>
      </w:pPr>
      <w:r w:rsidRPr="001A5F6F">
        <w:rPr>
          <w:rFonts w:ascii="Gill Sans MT" w:hAnsi="Gill Sans MT"/>
        </w:rPr>
        <w:t xml:space="preserve">consent to the amount of </w:t>
      </w:r>
      <w:r w:rsidR="00131F36">
        <w:rPr>
          <w:rFonts w:ascii="Gill Sans MT" w:hAnsi="Gill Sans MT"/>
        </w:rPr>
        <w:t>S</w:t>
      </w:r>
      <w:r w:rsidR="00BA6146">
        <w:rPr>
          <w:rFonts w:ascii="Gill Sans MT" w:hAnsi="Gill Sans MT"/>
        </w:rPr>
        <w:t>h</w:t>
      </w:r>
      <w:r w:rsidR="00131F36">
        <w:rPr>
          <w:rFonts w:ascii="Gill Sans MT" w:hAnsi="Gill Sans MT"/>
        </w:rPr>
        <w:t>PL</w:t>
      </w:r>
      <w:r w:rsidRPr="001A5F6F">
        <w:rPr>
          <w:rFonts w:ascii="Gill Sans MT" w:hAnsi="Gill Sans MT"/>
        </w:rPr>
        <w:t xml:space="preserve"> the partner intends to take;</w:t>
      </w:r>
    </w:p>
    <w:p w:rsidR="00EB4453" w:rsidRPr="001A5F6F" w:rsidRDefault="00EB4453" w:rsidP="00BE78E0">
      <w:pPr>
        <w:pStyle w:val="ListParagraph"/>
        <w:numPr>
          <w:ilvl w:val="0"/>
          <w:numId w:val="24"/>
        </w:numPr>
        <w:jc w:val="both"/>
        <w:rPr>
          <w:rFonts w:ascii="Gill Sans MT" w:hAnsi="Gill Sans MT"/>
        </w:rPr>
      </w:pPr>
      <w:r w:rsidRPr="001A5F6F">
        <w:rPr>
          <w:rFonts w:ascii="Gill Sans MT" w:hAnsi="Gill Sans MT"/>
        </w:rPr>
        <w:t xml:space="preserve">she will immediately inform </w:t>
      </w:r>
      <w:r w:rsidR="001A5F6F" w:rsidRPr="001A5F6F">
        <w:rPr>
          <w:rFonts w:ascii="Gill Sans MT" w:hAnsi="Gill Sans MT"/>
        </w:rPr>
        <w:t xml:space="preserve"> her </w:t>
      </w:r>
      <w:r w:rsidRPr="001A5F6F">
        <w:rPr>
          <w:rFonts w:ascii="Gill Sans MT" w:hAnsi="Gill Sans MT"/>
        </w:rPr>
        <w:t xml:space="preserve">partner </w:t>
      </w:r>
      <w:r w:rsidR="001A5F6F" w:rsidRPr="001A5F6F">
        <w:rPr>
          <w:rFonts w:ascii="Gill Sans MT" w:hAnsi="Gill Sans MT"/>
        </w:rPr>
        <w:t>if she</w:t>
      </w:r>
      <w:r w:rsidR="00131F36">
        <w:rPr>
          <w:rFonts w:ascii="Gill Sans MT" w:hAnsi="Gill Sans MT"/>
        </w:rPr>
        <w:t xml:space="preserve"> fails to curtain</w:t>
      </w:r>
      <w:r w:rsidR="009D203A">
        <w:rPr>
          <w:rFonts w:ascii="Gill Sans MT" w:hAnsi="Gill Sans MT"/>
        </w:rPr>
        <w:t xml:space="preserve"> SML, SMP or SMA</w:t>
      </w:r>
    </w:p>
    <w:p w:rsidR="001A5F6F" w:rsidRPr="001A5F6F" w:rsidRDefault="001A5F6F" w:rsidP="00BE78E0">
      <w:pPr>
        <w:pStyle w:val="ListParagraph"/>
        <w:numPr>
          <w:ilvl w:val="0"/>
          <w:numId w:val="24"/>
        </w:numPr>
        <w:jc w:val="both"/>
        <w:rPr>
          <w:rFonts w:ascii="Gill Sans MT" w:hAnsi="Gill Sans MT"/>
        </w:rPr>
      </w:pPr>
      <w:r w:rsidRPr="001A5F6F">
        <w:rPr>
          <w:rFonts w:ascii="Gill Sans MT" w:hAnsi="Gill Sans MT"/>
        </w:rPr>
        <w:t xml:space="preserve">consent to </w:t>
      </w:r>
      <w:r w:rsidR="00131F36">
        <w:rPr>
          <w:rFonts w:ascii="Gill Sans MT" w:hAnsi="Gill Sans MT"/>
        </w:rPr>
        <w:t>the</w:t>
      </w:r>
      <w:r w:rsidRPr="001A5F6F">
        <w:rPr>
          <w:rFonts w:ascii="Gill Sans MT" w:hAnsi="Gill Sans MT"/>
        </w:rPr>
        <w:t xml:space="preserve"> partner’s employer processing the information in </w:t>
      </w:r>
      <w:r w:rsidR="005B33FF">
        <w:rPr>
          <w:rFonts w:ascii="Gill Sans MT" w:hAnsi="Gill Sans MT"/>
        </w:rPr>
        <w:t>the mother’s</w:t>
      </w:r>
      <w:r w:rsidRPr="001A5F6F">
        <w:rPr>
          <w:rFonts w:ascii="Gill Sans MT" w:hAnsi="Gill Sans MT"/>
        </w:rPr>
        <w:t xml:space="preserve"> declaration</w:t>
      </w:r>
    </w:p>
    <w:p w:rsidR="004A32C2" w:rsidRPr="004A32C2" w:rsidRDefault="004A32C2" w:rsidP="004A32C2">
      <w:pPr>
        <w:jc w:val="both"/>
        <w:rPr>
          <w:rFonts w:ascii="Gill Sans MT" w:hAnsi="Gill Sans MT"/>
        </w:rPr>
      </w:pPr>
    </w:p>
    <w:p w:rsidR="0044743F" w:rsidRDefault="0044743F" w:rsidP="00F952CD">
      <w:pPr>
        <w:jc w:val="both"/>
        <w:rPr>
          <w:rFonts w:ascii="Gill Sans MT" w:hAnsi="Gill Sans MT"/>
        </w:rPr>
      </w:pPr>
      <w:r>
        <w:rPr>
          <w:rFonts w:ascii="Gill Sans MT" w:hAnsi="Gill Sans MT"/>
        </w:rPr>
        <w:t>Where notice is given before the baby is born then the mother must notify the employer as soon as reasona</w:t>
      </w:r>
      <w:r w:rsidR="005B33FF">
        <w:rPr>
          <w:rFonts w:ascii="Gill Sans MT" w:hAnsi="Gill Sans MT"/>
        </w:rPr>
        <w:t>bly practicable after the birth</w:t>
      </w:r>
      <w:r>
        <w:rPr>
          <w:rFonts w:ascii="Gill Sans MT" w:hAnsi="Gill Sans MT"/>
        </w:rPr>
        <w:t>.  This must be before any S</w:t>
      </w:r>
      <w:r w:rsidR="00BA6146">
        <w:rPr>
          <w:rFonts w:ascii="Gill Sans MT" w:hAnsi="Gill Sans MT"/>
        </w:rPr>
        <w:t>h</w:t>
      </w:r>
      <w:r>
        <w:rPr>
          <w:rFonts w:ascii="Gill Sans MT" w:hAnsi="Gill Sans MT"/>
        </w:rPr>
        <w:t xml:space="preserve">PL is taken.  </w:t>
      </w:r>
    </w:p>
    <w:p w:rsidR="0044743F" w:rsidRDefault="0044743F" w:rsidP="00F952CD">
      <w:pPr>
        <w:jc w:val="both"/>
        <w:rPr>
          <w:rFonts w:ascii="Gill Sans MT" w:hAnsi="Gill Sans MT"/>
        </w:rPr>
      </w:pPr>
    </w:p>
    <w:p w:rsidR="0044743F" w:rsidRDefault="0044743F" w:rsidP="00F952CD">
      <w:pPr>
        <w:jc w:val="both"/>
        <w:rPr>
          <w:rFonts w:ascii="Gill Sans MT" w:hAnsi="Gill Sans MT"/>
        </w:rPr>
      </w:pPr>
      <w:r>
        <w:rPr>
          <w:rFonts w:ascii="Gill Sans MT" w:hAnsi="Gill Sans MT"/>
        </w:rPr>
        <w:t>The notice which the mother/</w:t>
      </w:r>
      <w:r w:rsidR="001A5F6F">
        <w:rPr>
          <w:rFonts w:ascii="Gill Sans MT" w:hAnsi="Gill Sans MT"/>
        </w:rPr>
        <w:t xml:space="preserve">partner has to give of entitlement and </w:t>
      </w:r>
      <w:r>
        <w:rPr>
          <w:rFonts w:ascii="Gill Sans MT" w:hAnsi="Gill Sans MT"/>
        </w:rPr>
        <w:t>intention to take S</w:t>
      </w:r>
      <w:r w:rsidR="00BA6146">
        <w:rPr>
          <w:rFonts w:ascii="Gill Sans MT" w:hAnsi="Gill Sans MT"/>
        </w:rPr>
        <w:t>h</w:t>
      </w:r>
      <w:r>
        <w:rPr>
          <w:rFonts w:ascii="Gill Sans MT" w:hAnsi="Gill Sans MT"/>
        </w:rPr>
        <w:t xml:space="preserve">PL is not binding and must not be treated as </w:t>
      </w:r>
      <w:r w:rsidR="00C42D8D">
        <w:rPr>
          <w:rFonts w:ascii="Gill Sans MT" w:hAnsi="Gill Sans MT"/>
        </w:rPr>
        <w:t xml:space="preserve">a </w:t>
      </w:r>
      <w:r>
        <w:rPr>
          <w:rFonts w:ascii="Gill Sans MT" w:hAnsi="Gill Sans MT"/>
        </w:rPr>
        <w:t>notice of a period of leave unless the mother/</w:t>
      </w:r>
      <w:r w:rsidR="001A5F6F">
        <w:rPr>
          <w:rFonts w:ascii="Gill Sans MT" w:hAnsi="Gill Sans MT"/>
        </w:rPr>
        <w:t xml:space="preserve">partner </w:t>
      </w:r>
      <w:r>
        <w:rPr>
          <w:rFonts w:ascii="Gill Sans MT" w:hAnsi="Gill Sans MT"/>
        </w:rPr>
        <w:t xml:space="preserve">has indicated </w:t>
      </w:r>
      <w:r w:rsidR="002770C3">
        <w:rPr>
          <w:rFonts w:ascii="Gill Sans MT" w:hAnsi="Gill Sans MT"/>
        </w:rPr>
        <w:t xml:space="preserve">that they wish </w:t>
      </w:r>
      <w:r w:rsidR="00131F36">
        <w:rPr>
          <w:rFonts w:ascii="Gill Sans MT" w:hAnsi="Gill Sans MT"/>
        </w:rPr>
        <w:t>it to be binding</w:t>
      </w:r>
      <w:r w:rsidR="002770C3">
        <w:rPr>
          <w:rFonts w:ascii="Gill Sans MT" w:hAnsi="Gill Sans MT"/>
        </w:rPr>
        <w:t>.</w:t>
      </w:r>
    </w:p>
    <w:p w:rsidR="001A5F6F" w:rsidRDefault="001A5F6F" w:rsidP="00F952CD">
      <w:pPr>
        <w:jc w:val="both"/>
        <w:rPr>
          <w:rFonts w:ascii="Gill Sans MT" w:hAnsi="Gill Sans MT"/>
        </w:rPr>
      </w:pPr>
    </w:p>
    <w:p w:rsidR="001A5F6F" w:rsidRDefault="001A5F6F" w:rsidP="00F952CD">
      <w:pPr>
        <w:jc w:val="both"/>
        <w:rPr>
          <w:rFonts w:ascii="Gill Sans MT" w:hAnsi="Gill Sans MT"/>
        </w:rPr>
      </w:pPr>
      <w:r>
        <w:rPr>
          <w:rFonts w:ascii="Gill Sans MT" w:hAnsi="Gill Sans MT"/>
        </w:rPr>
        <w:t>Where the mother/partner gives notice of entitlement and intention to take S</w:t>
      </w:r>
      <w:r w:rsidR="00BA6146">
        <w:rPr>
          <w:rFonts w:ascii="Gill Sans MT" w:hAnsi="Gill Sans MT"/>
        </w:rPr>
        <w:t>h</w:t>
      </w:r>
      <w:r>
        <w:rPr>
          <w:rFonts w:ascii="Gill Sans MT" w:hAnsi="Gill Sans MT"/>
        </w:rPr>
        <w:t>PL the employer may within 14 days of the date notice was given request:</w:t>
      </w:r>
    </w:p>
    <w:p w:rsidR="001A5F6F" w:rsidRDefault="001A5F6F" w:rsidP="00F952CD">
      <w:pPr>
        <w:jc w:val="both"/>
        <w:rPr>
          <w:rFonts w:ascii="Gill Sans MT" w:hAnsi="Gill Sans MT"/>
        </w:rPr>
      </w:pPr>
    </w:p>
    <w:p w:rsidR="001A5F6F" w:rsidRPr="001A5F6F" w:rsidRDefault="001A5F6F" w:rsidP="00BE78E0">
      <w:pPr>
        <w:pStyle w:val="ListParagraph"/>
        <w:numPr>
          <w:ilvl w:val="0"/>
          <w:numId w:val="25"/>
        </w:numPr>
        <w:jc w:val="both"/>
        <w:rPr>
          <w:rFonts w:ascii="Gill Sans MT" w:hAnsi="Gill Sans MT"/>
        </w:rPr>
      </w:pPr>
      <w:r w:rsidRPr="001A5F6F">
        <w:rPr>
          <w:rFonts w:ascii="Gill Sans MT" w:hAnsi="Gill Sans MT"/>
        </w:rPr>
        <w:t xml:space="preserve">A copy of the child’s birth certificate; and </w:t>
      </w:r>
    </w:p>
    <w:p w:rsidR="001A5F6F" w:rsidRPr="001A5F6F" w:rsidRDefault="001A5F6F" w:rsidP="00BE78E0">
      <w:pPr>
        <w:pStyle w:val="ListParagraph"/>
        <w:numPr>
          <w:ilvl w:val="0"/>
          <w:numId w:val="25"/>
        </w:numPr>
        <w:jc w:val="both"/>
        <w:rPr>
          <w:rFonts w:ascii="Gill Sans MT" w:hAnsi="Gill Sans MT"/>
        </w:rPr>
      </w:pPr>
      <w:r w:rsidRPr="001A5F6F">
        <w:rPr>
          <w:rFonts w:ascii="Gill Sans MT" w:hAnsi="Gill Sans MT"/>
        </w:rPr>
        <w:t>The name and address of the mother/partners employer</w:t>
      </w:r>
    </w:p>
    <w:p w:rsidR="0044743F" w:rsidRDefault="0044743F" w:rsidP="00F952CD">
      <w:pPr>
        <w:jc w:val="both"/>
        <w:rPr>
          <w:rFonts w:ascii="Gill Sans MT" w:hAnsi="Gill Sans MT"/>
        </w:rPr>
      </w:pPr>
    </w:p>
    <w:p w:rsidR="00D202B6" w:rsidRDefault="00D202B6" w:rsidP="00F952CD">
      <w:pPr>
        <w:jc w:val="both"/>
        <w:rPr>
          <w:rFonts w:ascii="Gill Sans MT" w:hAnsi="Gill Sans MT"/>
        </w:rPr>
      </w:pPr>
      <w:r>
        <w:rPr>
          <w:rFonts w:ascii="Gill Sans MT" w:hAnsi="Gill Sans MT"/>
        </w:rPr>
        <w:t>The mother/partner has to respond within 14 days</w:t>
      </w:r>
      <w:r w:rsidR="00FA60D5">
        <w:rPr>
          <w:rFonts w:ascii="Gill Sans MT" w:hAnsi="Gill Sans MT"/>
        </w:rPr>
        <w:t>.</w:t>
      </w:r>
    </w:p>
    <w:p w:rsidR="003B5718" w:rsidRPr="00A05136" w:rsidRDefault="003B5718" w:rsidP="00A05136">
      <w:pPr>
        <w:pStyle w:val="Heading2"/>
        <w:rPr>
          <w:rFonts w:ascii="Gill Sans MT" w:hAnsi="Gill Sans MT"/>
          <w:sz w:val="24"/>
          <w:szCs w:val="24"/>
        </w:rPr>
      </w:pPr>
      <w:bookmarkStart w:id="12" w:name="_Toc405377868"/>
      <w:r w:rsidRPr="00A05136">
        <w:rPr>
          <w:rFonts w:ascii="Gill Sans MT" w:hAnsi="Gill Sans MT"/>
          <w:sz w:val="24"/>
          <w:szCs w:val="24"/>
        </w:rPr>
        <w:t>Can the notice of entitlement and intention of S</w:t>
      </w:r>
      <w:r w:rsidR="00BA6146" w:rsidRPr="00A05136">
        <w:rPr>
          <w:rFonts w:ascii="Gill Sans MT" w:hAnsi="Gill Sans MT"/>
          <w:sz w:val="24"/>
          <w:szCs w:val="24"/>
        </w:rPr>
        <w:t>h</w:t>
      </w:r>
      <w:r w:rsidRPr="00A05136">
        <w:rPr>
          <w:rFonts w:ascii="Gill Sans MT" w:hAnsi="Gill Sans MT"/>
          <w:sz w:val="24"/>
          <w:szCs w:val="24"/>
        </w:rPr>
        <w:t>PL be varied?</w:t>
      </w:r>
      <w:bookmarkEnd w:id="12"/>
    </w:p>
    <w:p w:rsidR="003B5718" w:rsidRDefault="003B5718" w:rsidP="00F952CD">
      <w:pPr>
        <w:jc w:val="both"/>
        <w:rPr>
          <w:rFonts w:ascii="Gill Sans MT" w:hAnsi="Gill Sans MT"/>
        </w:rPr>
      </w:pPr>
      <w:r>
        <w:rPr>
          <w:rFonts w:ascii="Gill Sans MT" w:hAnsi="Gill Sans MT"/>
        </w:rPr>
        <w:t xml:space="preserve">Yes.  </w:t>
      </w:r>
      <w:r w:rsidR="00FA60D5">
        <w:rPr>
          <w:rFonts w:ascii="Gill Sans MT" w:hAnsi="Gill Sans MT"/>
        </w:rPr>
        <w:t>The notice of intention and entitlement can be varied by the mother/partner in writing provided it contains:</w:t>
      </w:r>
    </w:p>
    <w:p w:rsidR="00FA60D5" w:rsidRPr="003B5718" w:rsidRDefault="00FA60D5" w:rsidP="00BE78E0">
      <w:pPr>
        <w:pStyle w:val="ListParagraph"/>
        <w:numPr>
          <w:ilvl w:val="0"/>
          <w:numId w:val="26"/>
        </w:numPr>
        <w:jc w:val="both"/>
        <w:rPr>
          <w:rFonts w:ascii="Gill Sans MT" w:hAnsi="Gill Sans MT"/>
        </w:rPr>
      </w:pPr>
      <w:r w:rsidRPr="003B5718">
        <w:rPr>
          <w:rFonts w:ascii="Gill Sans MT" w:hAnsi="Gill Sans MT"/>
        </w:rPr>
        <w:t>An indication as to when the S</w:t>
      </w:r>
      <w:r w:rsidR="00BA6146">
        <w:rPr>
          <w:rFonts w:ascii="Gill Sans MT" w:hAnsi="Gill Sans MT"/>
        </w:rPr>
        <w:t>h</w:t>
      </w:r>
      <w:r w:rsidRPr="003B5718">
        <w:rPr>
          <w:rFonts w:ascii="Gill Sans MT" w:hAnsi="Gill Sans MT"/>
        </w:rPr>
        <w:t>PL is to be taken setting out the start and end dates for each period of leave;</w:t>
      </w:r>
    </w:p>
    <w:p w:rsidR="00FA60D5" w:rsidRPr="003B5718" w:rsidRDefault="00FA60D5" w:rsidP="00BE78E0">
      <w:pPr>
        <w:pStyle w:val="ListParagraph"/>
        <w:numPr>
          <w:ilvl w:val="0"/>
          <w:numId w:val="26"/>
        </w:numPr>
        <w:jc w:val="both"/>
        <w:rPr>
          <w:rFonts w:ascii="Gill Sans MT" w:hAnsi="Gill Sans MT"/>
        </w:rPr>
      </w:pPr>
      <w:r w:rsidRPr="003B5718">
        <w:rPr>
          <w:rFonts w:ascii="Gill Sans MT" w:hAnsi="Gill Sans MT"/>
        </w:rPr>
        <w:t>What periods of S</w:t>
      </w:r>
      <w:r w:rsidR="00BA6146">
        <w:rPr>
          <w:rFonts w:ascii="Gill Sans MT" w:hAnsi="Gill Sans MT"/>
        </w:rPr>
        <w:t>h</w:t>
      </w:r>
      <w:r w:rsidRPr="003B5718">
        <w:rPr>
          <w:rFonts w:ascii="Gill Sans MT" w:hAnsi="Gill Sans MT"/>
        </w:rPr>
        <w:t>PL have already been notified</w:t>
      </w:r>
    </w:p>
    <w:p w:rsidR="00FA60D5" w:rsidRPr="003B5718" w:rsidRDefault="00FA60D5" w:rsidP="00BE78E0">
      <w:pPr>
        <w:pStyle w:val="ListParagraph"/>
        <w:numPr>
          <w:ilvl w:val="0"/>
          <w:numId w:val="26"/>
        </w:numPr>
        <w:jc w:val="both"/>
        <w:rPr>
          <w:rFonts w:ascii="Gill Sans MT" w:hAnsi="Gill Sans MT"/>
        </w:rPr>
      </w:pPr>
      <w:r w:rsidRPr="003B5718">
        <w:rPr>
          <w:rFonts w:ascii="Gill Sans MT" w:hAnsi="Gill Sans MT"/>
        </w:rPr>
        <w:t>What periods of ShPP have already been notified (for the purposes of determining the period of S</w:t>
      </w:r>
      <w:r w:rsidR="00BA6146">
        <w:rPr>
          <w:rFonts w:ascii="Gill Sans MT" w:hAnsi="Gill Sans MT"/>
        </w:rPr>
        <w:t>h</w:t>
      </w:r>
      <w:r w:rsidRPr="003B5718">
        <w:rPr>
          <w:rFonts w:ascii="Gill Sans MT" w:hAnsi="Gill Sans MT"/>
        </w:rPr>
        <w:t>PL);</w:t>
      </w:r>
    </w:p>
    <w:p w:rsidR="00FA60D5" w:rsidRPr="003B5718" w:rsidRDefault="00FA60D5" w:rsidP="00BE78E0">
      <w:pPr>
        <w:pStyle w:val="ListParagraph"/>
        <w:numPr>
          <w:ilvl w:val="0"/>
          <w:numId w:val="26"/>
        </w:numPr>
        <w:jc w:val="both"/>
        <w:rPr>
          <w:rFonts w:ascii="Gill Sans MT" w:hAnsi="Gill Sans MT"/>
        </w:rPr>
      </w:pPr>
      <w:r w:rsidRPr="003B5718">
        <w:rPr>
          <w:rFonts w:ascii="Gill Sans MT" w:hAnsi="Gill Sans MT"/>
        </w:rPr>
        <w:t xml:space="preserve">A </w:t>
      </w:r>
      <w:r w:rsidR="003B5718" w:rsidRPr="003B5718">
        <w:rPr>
          <w:rFonts w:ascii="Gill Sans MT" w:hAnsi="Gill Sans MT"/>
        </w:rPr>
        <w:t>declaration</w:t>
      </w:r>
      <w:r w:rsidRPr="003B5718">
        <w:rPr>
          <w:rFonts w:ascii="Gill Sans MT" w:hAnsi="Gill Sans MT"/>
        </w:rPr>
        <w:t xml:space="preserve"> that both the </w:t>
      </w:r>
      <w:r w:rsidR="003B5718" w:rsidRPr="003B5718">
        <w:rPr>
          <w:rFonts w:ascii="Gill Sans MT" w:hAnsi="Gill Sans MT"/>
        </w:rPr>
        <w:t>m</w:t>
      </w:r>
      <w:r w:rsidRPr="003B5718">
        <w:rPr>
          <w:rFonts w:ascii="Gill Sans MT" w:hAnsi="Gill Sans MT"/>
        </w:rPr>
        <w:t>other and partner agree the variation.</w:t>
      </w:r>
    </w:p>
    <w:p w:rsidR="00FA60D5" w:rsidRDefault="00FA60D5" w:rsidP="00F952CD">
      <w:pPr>
        <w:jc w:val="both"/>
        <w:rPr>
          <w:rFonts w:ascii="Gill Sans MT" w:hAnsi="Gill Sans MT"/>
        </w:rPr>
      </w:pPr>
    </w:p>
    <w:p w:rsidR="007F006A" w:rsidRDefault="00FA60D5" w:rsidP="00F952CD">
      <w:pPr>
        <w:jc w:val="both"/>
        <w:rPr>
          <w:rFonts w:ascii="Gill Sans MT" w:hAnsi="Gill Sans MT"/>
        </w:rPr>
      </w:pPr>
      <w:r>
        <w:rPr>
          <w:rFonts w:ascii="Gill Sans MT" w:hAnsi="Gill Sans MT"/>
        </w:rPr>
        <w:t>Note there is no limit on the number of variations that can b</w:t>
      </w:r>
      <w:r w:rsidR="003B5718">
        <w:rPr>
          <w:rFonts w:ascii="Gill Sans MT" w:hAnsi="Gill Sans MT"/>
        </w:rPr>
        <w:t>e given under these provisions.  Although the entitlement and intention provisions are not intended to be binding and must not be treated as a p</w:t>
      </w:r>
      <w:r w:rsidR="00183638">
        <w:rPr>
          <w:rFonts w:ascii="Gill Sans MT" w:hAnsi="Gill Sans MT"/>
        </w:rPr>
        <w:t xml:space="preserve">eriod </w:t>
      </w:r>
      <w:r w:rsidR="003B5718">
        <w:rPr>
          <w:rFonts w:ascii="Gill Sans MT" w:hAnsi="Gill Sans MT"/>
        </w:rPr>
        <w:t>of leave notice</w:t>
      </w:r>
      <w:r w:rsidR="00183638">
        <w:rPr>
          <w:rFonts w:ascii="Gill Sans MT" w:hAnsi="Gill Sans MT"/>
        </w:rPr>
        <w:t xml:space="preserve"> they can be binding if an employee indicates this in the notice.  If the employee therefore gives binding notice of leave under the entitlement and intention notice provisions</w:t>
      </w:r>
      <w:r w:rsidR="007F006A">
        <w:rPr>
          <w:rFonts w:ascii="Gill Sans MT" w:hAnsi="Gill Sans MT"/>
        </w:rPr>
        <w:t xml:space="preserve"> it is not clear whether they could make more than three variations which is the limit which applies to the period of leave notice. </w:t>
      </w:r>
    </w:p>
    <w:p w:rsidR="00220903" w:rsidRPr="00A05136" w:rsidRDefault="00D202B6" w:rsidP="00A05136">
      <w:pPr>
        <w:pStyle w:val="Heading2"/>
        <w:rPr>
          <w:rFonts w:ascii="Gill Sans MT" w:hAnsi="Gill Sans MT"/>
          <w:sz w:val="24"/>
          <w:szCs w:val="24"/>
        </w:rPr>
      </w:pPr>
      <w:bookmarkStart w:id="13" w:name="_Toc405377870"/>
      <w:r w:rsidRPr="00A05136">
        <w:rPr>
          <w:rFonts w:ascii="Gill Sans MT" w:hAnsi="Gill Sans MT"/>
          <w:sz w:val="24"/>
          <w:szCs w:val="24"/>
        </w:rPr>
        <w:t>Period of leave n</w:t>
      </w:r>
      <w:r w:rsidR="00A05136" w:rsidRPr="00A05136">
        <w:rPr>
          <w:rFonts w:ascii="Gill Sans MT" w:hAnsi="Gill Sans MT"/>
          <w:sz w:val="24"/>
          <w:szCs w:val="24"/>
        </w:rPr>
        <w:t>otice</w:t>
      </w:r>
      <w:bookmarkEnd w:id="13"/>
      <w:r w:rsidR="00A05136" w:rsidRPr="00A05136">
        <w:rPr>
          <w:rFonts w:ascii="Gill Sans MT" w:hAnsi="Gill Sans MT"/>
          <w:sz w:val="24"/>
          <w:szCs w:val="24"/>
        </w:rPr>
        <w:t xml:space="preserve"> </w:t>
      </w:r>
    </w:p>
    <w:p w:rsidR="00027089" w:rsidRDefault="00220903" w:rsidP="00F952CD">
      <w:pPr>
        <w:jc w:val="both"/>
        <w:rPr>
          <w:rFonts w:ascii="Gill Sans MT" w:hAnsi="Gill Sans MT"/>
        </w:rPr>
      </w:pPr>
      <w:r>
        <w:rPr>
          <w:rFonts w:ascii="Gill Sans MT" w:hAnsi="Gill Sans MT"/>
        </w:rPr>
        <w:t>S</w:t>
      </w:r>
      <w:r w:rsidR="00BA6146">
        <w:rPr>
          <w:rFonts w:ascii="Gill Sans MT" w:hAnsi="Gill Sans MT"/>
        </w:rPr>
        <w:t>h</w:t>
      </w:r>
      <w:r>
        <w:rPr>
          <w:rFonts w:ascii="Gill Sans MT" w:hAnsi="Gill Sans MT"/>
        </w:rPr>
        <w:t xml:space="preserve">PL </w:t>
      </w:r>
      <w:r w:rsidR="0044743F">
        <w:rPr>
          <w:rFonts w:ascii="Gill Sans MT" w:hAnsi="Gill Sans MT"/>
        </w:rPr>
        <w:t>can only be taken if written notice of the start and end dates of each period of S</w:t>
      </w:r>
      <w:r w:rsidR="00BA6146">
        <w:rPr>
          <w:rFonts w:ascii="Gill Sans MT" w:hAnsi="Gill Sans MT"/>
        </w:rPr>
        <w:t>h</w:t>
      </w:r>
      <w:r w:rsidR="0044743F">
        <w:rPr>
          <w:rFonts w:ascii="Gill Sans MT" w:hAnsi="Gill Sans MT"/>
        </w:rPr>
        <w:t>PL is given in writing to the mother/partner’s employer.</w:t>
      </w:r>
      <w:r w:rsidR="007F006A">
        <w:rPr>
          <w:rFonts w:ascii="Gill Sans MT" w:hAnsi="Gill Sans MT"/>
        </w:rPr>
        <w:t xml:space="preserve"> As stated above the mother and partner have to complete a notice of entitlement and intention but the dates of S</w:t>
      </w:r>
      <w:r w:rsidR="00BA6146">
        <w:rPr>
          <w:rFonts w:ascii="Gill Sans MT" w:hAnsi="Gill Sans MT"/>
        </w:rPr>
        <w:t>h</w:t>
      </w:r>
      <w:r w:rsidR="007F006A">
        <w:rPr>
          <w:rFonts w:ascii="Gill Sans MT" w:hAnsi="Gill Sans MT"/>
        </w:rPr>
        <w:t xml:space="preserve">PL set out </w:t>
      </w:r>
      <w:r w:rsidR="002554C2">
        <w:rPr>
          <w:rFonts w:ascii="Gill Sans MT" w:hAnsi="Gill Sans MT"/>
        </w:rPr>
        <w:t xml:space="preserve">in </w:t>
      </w:r>
      <w:r w:rsidR="007F006A">
        <w:rPr>
          <w:rFonts w:ascii="Gill Sans MT" w:hAnsi="Gill Sans MT"/>
        </w:rPr>
        <w:t xml:space="preserve">that notice </w:t>
      </w:r>
      <w:r w:rsidR="002554C2">
        <w:rPr>
          <w:rFonts w:ascii="Gill Sans MT" w:hAnsi="Gill Sans MT"/>
        </w:rPr>
        <w:t>are</w:t>
      </w:r>
      <w:r w:rsidR="007F006A">
        <w:rPr>
          <w:rFonts w:ascii="Gill Sans MT" w:hAnsi="Gill Sans MT"/>
        </w:rPr>
        <w:t xml:space="preserve"> not generally binding.  </w:t>
      </w:r>
    </w:p>
    <w:p w:rsidR="008D5DE1" w:rsidRDefault="008D5DE1" w:rsidP="00F952CD">
      <w:pPr>
        <w:jc w:val="both"/>
        <w:rPr>
          <w:rFonts w:ascii="Gill Sans MT" w:hAnsi="Gill Sans MT"/>
        </w:rPr>
      </w:pPr>
    </w:p>
    <w:p w:rsidR="007F006A" w:rsidRDefault="007F006A" w:rsidP="00F952CD">
      <w:pPr>
        <w:jc w:val="both"/>
        <w:rPr>
          <w:rFonts w:ascii="Gill Sans MT" w:hAnsi="Gill Sans MT"/>
        </w:rPr>
      </w:pPr>
      <w:r>
        <w:rPr>
          <w:rFonts w:ascii="Gill Sans MT" w:hAnsi="Gill Sans MT"/>
        </w:rPr>
        <w:t>A period of leave notice cannot be given before a notice of entitlement and intention is given although it may be given at the same time as notice of entitlement and intention to S</w:t>
      </w:r>
      <w:r w:rsidR="00BA6146">
        <w:rPr>
          <w:rFonts w:ascii="Gill Sans MT" w:hAnsi="Gill Sans MT"/>
        </w:rPr>
        <w:t>h</w:t>
      </w:r>
      <w:r>
        <w:rPr>
          <w:rFonts w:ascii="Gill Sans MT" w:hAnsi="Gill Sans MT"/>
        </w:rPr>
        <w:t>PL.</w:t>
      </w:r>
    </w:p>
    <w:p w:rsidR="0044743F" w:rsidRDefault="0044743F" w:rsidP="00F952CD">
      <w:pPr>
        <w:jc w:val="both"/>
        <w:rPr>
          <w:rFonts w:ascii="Gill Sans MT" w:hAnsi="Gill Sans MT"/>
        </w:rPr>
      </w:pPr>
    </w:p>
    <w:p w:rsidR="0044743F" w:rsidRDefault="00027089" w:rsidP="00F952CD">
      <w:pPr>
        <w:jc w:val="both"/>
        <w:rPr>
          <w:rFonts w:ascii="Gill Sans MT" w:hAnsi="Gill Sans MT"/>
        </w:rPr>
      </w:pPr>
      <w:r>
        <w:rPr>
          <w:rFonts w:ascii="Gill Sans MT" w:hAnsi="Gill Sans MT"/>
        </w:rPr>
        <w:t>The period of leave n</w:t>
      </w:r>
      <w:r w:rsidR="0044743F">
        <w:rPr>
          <w:rFonts w:ascii="Gill Sans MT" w:hAnsi="Gill Sans MT"/>
        </w:rPr>
        <w:t>otice of S</w:t>
      </w:r>
      <w:r w:rsidR="00BA6146">
        <w:rPr>
          <w:rFonts w:ascii="Gill Sans MT" w:hAnsi="Gill Sans MT"/>
        </w:rPr>
        <w:t>h</w:t>
      </w:r>
      <w:r w:rsidR="0044743F">
        <w:rPr>
          <w:rFonts w:ascii="Gill Sans MT" w:hAnsi="Gill Sans MT"/>
        </w:rPr>
        <w:t xml:space="preserve">PL </w:t>
      </w:r>
      <w:r>
        <w:rPr>
          <w:rFonts w:ascii="Gill Sans MT" w:hAnsi="Gill Sans MT"/>
        </w:rPr>
        <w:t xml:space="preserve">must be given at least 8 weeks before the start date of the first period of shared parental leave and </w:t>
      </w:r>
      <w:r w:rsidR="0044743F">
        <w:rPr>
          <w:rFonts w:ascii="Gill Sans MT" w:hAnsi="Gill Sans MT"/>
        </w:rPr>
        <w:t>may:</w:t>
      </w:r>
    </w:p>
    <w:p w:rsidR="0044743F" w:rsidRDefault="0044743F" w:rsidP="00AF4E7C">
      <w:pPr>
        <w:pStyle w:val="ListParagraph"/>
        <w:numPr>
          <w:ilvl w:val="0"/>
          <w:numId w:val="10"/>
        </w:numPr>
        <w:jc w:val="both"/>
        <w:rPr>
          <w:rFonts w:ascii="Gill Sans MT" w:hAnsi="Gill Sans MT"/>
        </w:rPr>
      </w:pPr>
      <w:r>
        <w:rPr>
          <w:rFonts w:ascii="Gill Sans MT" w:hAnsi="Gill Sans MT"/>
        </w:rPr>
        <w:t>Provide for more than one period of S</w:t>
      </w:r>
      <w:r w:rsidR="00BA6146">
        <w:rPr>
          <w:rFonts w:ascii="Gill Sans MT" w:hAnsi="Gill Sans MT"/>
        </w:rPr>
        <w:t>h</w:t>
      </w:r>
      <w:r>
        <w:rPr>
          <w:rFonts w:ascii="Gill Sans MT" w:hAnsi="Gill Sans MT"/>
        </w:rPr>
        <w:t xml:space="preserve">PL; </w:t>
      </w:r>
    </w:p>
    <w:p w:rsidR="0044743F" w:rsidRDefault="0044743F" w:rsidP="00AF4E7C">
      <w:pPr>
        <w:pStyle w:val="ListParagraph"/>
        <w:numPr>
          <w:ilvl w:val="0"/>
          <w:numId w:val="10"/>
        </w:numPr>
        <w:jc w:val="both"/>
        <w:rPr>
          <w:rFonts w:ascii="Gill Sans MT" w:hAnsi="Gill Sans MT"/>
        </w:rPr>
      </w:pPr>
      <w:r>
        <w:rPr>
          <w:rFonts w:ascii="Gill Sans MT" w:hAnsi="Gill Sans MT"/>
        </w:rPr>
        <w:t xml:space="preserve">If given before the child is born </w:t>
      </w:r>
    </w:p>
    <w:p w:rsidR="0044743F" w:rsidRPr="00A624ED" w:rsidRDefault="0044743F" w:rsidP="00AF4E7C">
      <w:pPr>
        <w:pStyle w:val="ListParagraph"/>
        <w:numPr>
          <w:ilvl w:val="0"/>
          <w:numId w:val="11"/>
        </w:numPr>
        <w:jc w:val="both"/>
        <w:rPr>
          <w:rFonts w:ascii="Gill Sans MT" w:hAnsi="Gill Sans MT"/>
        </w:rPr>
      </w:pPr>
      <w:r w:rsidRPr="00A624ED">
        <w:rPr>
          <w:rFonts w:ascii="Gill Sans MT" w:hAnsi="Gill Sans MT"/>
        </w:rPr>
        <w:t>Contain the start date for the leave which is the day on which the child</w:t>
      </w:r>
      <w:r w:rsidR="008D5DE1">
        <w:rPr>
          <w:rFonts w:ascii="Gill Sans MT" w:hAnsi="Gill Sans MT"/>
        </w:rPr>
        <w:t xml:space="preserve"> is born</w:t>
      </w:r>
      <w:r w:rsidRPr="00A624ED">
        <w:rPr>
          <w:rFonts w:ascii="Gill Sans MT" w:hAnsi="Gill Sans MT"/>
        </w:rPr>
        <w:t xml:space="preserve"> </w:t>
      </w:r>
      <w:r w:rsidR="008D5DE1">
        <w:rPr>
          <w:rFonts w:ascii="Gill Sans MT" w:hAnsi="Gill Sans MT"/>
        </w:rPr>
        <w:t>or</w:t>
      </w:r>
      <w:r w:rsidRPr="00A624ED">
        <w:rPr>
          <w:rFonts w:ascii="Gill Sans MT" w:hAnsi="Gill Sans MT"/>
        </w:rPr>
        <w:t xml:space="preserve"> is expressed as a number of days following the birth; and</w:t>
      </w:r>
    </w:p>
    <w:p w:rsidR="0044743F" w:rsidRDefault="0044743F" w:rsidP="00AF4E7C">
      <w:pPr>
        <w:pStyle w:val="ListParagraph"/>
        <w:numPr>
          <w:ilvl w:val="0"/>
          <w:numId w:val="11"/>
        </w:numPr>
        <w:jc w:val="both"/>
        <w:rPr>
          <w:rFonts w:ascii="Gill Sans MT" w:hAnsi="Gill Sans MT"/>
        </w:rPr>
      </w:pPr>
      <w:r>
        <w:rPr>
          <w:rFonts w:ascii="Gill Sans MT" w:hAnsi="Gill Sans MT"/>
        </w:rPr>
        <w:t>Contain an end date, expressed as a number of days following the date of the birth</w:t>
      </w:r>
      <w:r w:rsidR="009D203A">
        <w:rPr>
          <w:rFonts w:ascii="Gill Sans MT" w:hAnsi="Gill Sans MT"/>
        </w:rPr>
        <w:t>.</w:t>
      </w:r>
    </w:p>
    <w:p w:rsidR="00A624ED" w:rsidRDefault="00A624ED" w:rsidP="00F952CD">
      <w:pPr>
        <w:jc w:val="both"/>
        <w:rPr>
          <w:rFonts w:ascii="Gill Sans MT" w:hAnsi="Gill Sans MT"/>
        </w:rPr>
      </w:pPr>
    </w:p>
    <w:p w:rsidR="002554C2" w:rsidRDefault="002554C2" w:rsidP="00F952CD">
      <w:pPr>
        <w:jc w:val="both"/>
        <w:rPr>
          <w:rFonts w:ascii="Gill Sans MT" w:hAnsi="Gill Sans MT"/>
        </w:rPr>
      </w:pPr>
      <w:r>
        <w:rPr>
          <w:rFonts w:ascii="Gill Sans MT" w:hAnsi="Gill Sans MT"/>
        </w:rPr>
        <w:t>S</w:t>
      </w:r>
      <w:r w:rsidR="00BA6146">
        <w:rPr>
          <w:rFonts w:ascii="Gill Sans MT" w:hAnsi="Gill Sans MT"/>
        </w:rPr>
        <w:t>h</w:t>
      </w:r>
      <w:r>
        <w:rPr>
          <w:rFonts w:ascii="Gill Sans MT" w:hAnsi="Gill Sans MT"/>
        </w:rPr>
        <w:t>PL cannot be taken before the child is born and after the day before the child’s first birthday.</w:t>
      </w:r>
    </w:p>
    <w:p w:rsidR="00A624ED" w:rsidRPr="00A05136" w:rsidRDefault="00A624ED" w:rsidP="00A05136">
      <w:pPr>
        <w:pStyle w:val="Heading2"/>
        <w:rPr>
          <w:rFonts w:ascii="Gill Sans MT" w:hAnsi="Gill Sans MT"/>
          <w:i/>
          <w:sz w:val="24"/>
          <w:szCs w:val="24"/>
        </w:rPr>
      </w:pPr>
      <w:bookmarkStart w:id="14" w:name="_Toc405377871"/>
      <w:r w:rsidRPr="00A05136">
        <w:rPr>
          <w:rFonts w:ascii="Gill Sans MT" w:hAnsi="Gill Sans MT"/>
          <w:i/>
          <w:sz w:val="24"/>
          <w:szCs w:val="24"/>
        </w:rPr>
        <w:t>Periods of leave</w:t>
      </w:r>
      <w:bookmarkEnd w:id="14"/>
      <w:r w:rsidRPr="00A05136">
        <w:rPr>
          <w:rFonts w:ascii="Gill Sans MT" w:hAnsi="Gill Sans MT"/>
          <w:i/>
          <w:sz w:val="24"/>
          <w:szCs w:val="24"/>
        </w:rPr>
        <w:t xml:space="preserve">  </w:t>
      </w:r>
    </w:p>
    <w:p w:rsidR="00A624ED" w:rsidRDefault="00A624ED" w:rsidP="00F952CD">
      <w:pPr>
        <w:jc w:val="both"/>
        <w:rPr>
          <w:rFonts w:ascii="Gill Sans MT" w:hAnsi="Gill Sans MT"/>
        </w:rPr>
      </w:pPr>
      <w:r w:rsidRPr="00641DFA">
        <w:rPr>
          <w:rFonts w:ascii="Gill Sans MT" w:hAnsi="Gill Sans MT"/>
        </w:rPr>
        <w:t xml:space="preserve">Different provisions apply </w:t>
      </w:r>
      <w:r w:rsidR="002770C3" w:rsidRPr="00641DFA">
        <w:rPr>
          <w:rFonts w:ascii="Gill Sans MT" w:hAnsi="Gill Sans MT"/>
        </w:rPr>
        <w:t xml:space="preserve">depending on whether an </w:t>
      </w:r>
      <w:r w:rsidRPr="00641DFA">
        <w:rPr>
          <w:rFonts w:ascii="Gill Sans MT" w:hAnsi="Gill Sans MT"/>
        </w:rPr>
        <w:t xml:space="preserve">employee gives notice of </w:t>
      </w:r>
      <w:r w:rsidR="008D5DE1" w:rsidRPr="00641DFA">
        <w:rPr>
          <w:rFonts w:ascii="Gill Sans MT" w:hAnsi="Gill Sans MT"/>
        </w:rPr>
        <w:t>a</w:t>
      </w:r>
      <w:r w:rsidRPr="00641DFA">
        <w:rPr>
          <w:rFonts w:ascii="Gill Sans MT" w:hAnsi="Gill Sans MT"/>
        </w:rPr>
        <w:t xml:space="preserve"> continuous period of S</w:t>
      </w:r>
      <w:r w:rsidR="00BA6146" w:rsidRPr="00641DFA">
        <w:rPr>
          <w:rFonts w:ascii="Gill Sans MT" w:hAnsi="Gill Sans MT"/>
        </w:rPr>
        <w:t>h</w:t>
      </w:r>
      <w:r w:rsidRPr="00641DFA">
        <w:rPr>
          <w:rFonts w:ascii="Gill Sans MT" w:hAnsi="Gill Sans MT"/>
        </w:rPr>
        <w:t>PL or discontinuous periods of S</w:t>
      </w:r>
      <w:r w:rsidR="00BA6146" w:rsidRPr="00641DFA">
        <w:rPr>
          <w:rFonts w:ascii="Gill Sans MT" w:hAnsi="Gill Sans MT"/>
        </w:rPr>
        <w:t>h</w:t>
      </w:r>
      <w:r w:rsidRPr="00641DFA">
        <w:rPr>
          <w:rFonts w:ascii="Gill Sans MT" w:hAnsi="Gill Sans MT"/>
        </w:rPr>
        <w:t>PL.</w:t>
      </w:r>
    </w:p>
    <w:p w:rsidR="00A624ED" w:rsidRPr="00A05136" w:rsidRDefault="00A624ED" w:rsidP="00A05136">
      <w:pPr>
        <w:pStyle w:val="Heading2"/>
        <w:rPr>
          <w:rFonts w:ascii="Gill Sans MT" w:hAnsi="Gill Sans MT"/>
          <w:i/>
          <w:sz w:val="24"/>
          <w:szCs w:val="24"/>
        </w:rPr>
      </w:pPr>
      <w:bookmarkStart w:id="15" w:name="_Toc405377872"/>
      <w:r w:rsidRPr="00A05136">
        <w:rPr>
          <w:rFonts w:ascii="Gill Sans MT" w:hAnsi="Gill Sans MT"/>
          <w:i/>
          <w:sz w:val="24"/>
          <w:szCs w:val="24"/>
        </w:rPr>
        <w:t>One continuous period of S</w:t>
      </w:r>
      <w:r w:rsidR="00BA6146" w:rsidRPr="00A05136">
        <w:rPr>
          <w:rFonts w:ascii="Gill Sans MT" w:hAnsi="Gill Sans MT"/>
          <w:i/>
          <w:sz w:val="24"/>
          <w:szCs w:val="24"/>
        </w:rPr>
        <w:t>h</w:t>
      </w:r>
      <w:r w:rsidR="00A05136" w:rsidRPr="00A05136">
        <w:rPr>
          <w:rFonts w:ascii="Gill Sans MT" w:hAnsi="Gill Sans MT"/>
          <w:i/>
          <w:sz w:val="24"/>
          <w:szCs w:val="24"/>
        </w:rPr>
        <w:t>PL</w:t>
      </w:r>
      <w:bookmarkEnd w:id="15"/>
      <w:r w:rsidR="00A05136" w:rsidRPr="00A05136">
        <w:rPr>
          <w:rFonts w:ascii="Gill Sans MT" w:hAnsi="Gill Sans MT"/>
          <w:i/>
          <w:sz w:val="24"/>
          <w:szCs w:val="24"/>
        </w:rPr>
        <w:t xml:space="preserve"> </w:t>
      </w:r>
    </w:p>
    <w:p w:rsidR="006D6E66" w:rsidRDefault="00A624ED" w:rsidP="00F952CD">
      <w:pPr>
        <w:jc w:val="both"/>
        <w:rPr>
          <w:rFonts w:ascii="Gill Sans MT" w:hAnsi="Gill Sans MT"/>
        </w:rPr>
      </w:pPr>
      <w:r>
        <w:rPr>
          <w:rFonts w:ascii="Gill Sans MT" w:hAnsi="Gill Sans MT"/>
        </w:rPr>
        <w:t xml:space="preserve">Where </w:t>
      </w:r>
      <w:r w:rsidR="008D5DE1">
        <w:rPr>
          <w:rFonts w:ascii="Gill Sans MT" w:hAnsi="Gill Sans MT"/>
        </w:rPr>
        <w:t>a</w:t>
      </w:r>
      <w:r>
        <w:rPr>
          <w:rFonts w:ascii="Gill Sans MT" w:hAnsi="Gill Sans MT"/>
        </w:rPr>
        <w:t xml:space="preserve"> continuous period of S</w:t>
      </w:r>
      <w:r w:rsidR="00BA6146">
        <w:rPr>
          <w:rFonts w:ascii="Gill Sans MT" w:hAnsi="Gill Sans MT"/>
        </w:rPr>
        <w:t>h</w:t>
      </w:r>
      <w:r>
        <w:rPr>
          <w:rFonts w:ascii="Gill Sans MT" w:hAnsi="Gill Sans MT"/>
        </w:rPr>
        <w:t>PL is given by the employee</w:t>
      </w:r>
      <w:r w:rsidR="002770C3">
        <w:rPr>
          <w:rFonts w:ascii="Gill Sans MT" w:hAnsi="Gill Sans MT"/>
        </w:rPr>
        <w:t>,</w:t>
      </w:r>
      <w:r>
        <w:rPr>
          <w:rFonts w:ascii="Gill Sans MT" w:hAnsi="Gill Sans MT"/>
        </w:rPr>
        <w:t xml:space="preserve"> the employ</w:t>
      </w:r>
      <w:r w:rsidR="006D6E66">
        <w:rPr>
          <w:rFonts w:ascii="Gill Sans MT" w:hAnsi="Gill Sans MT"/>
        </w:rPr>
        <w:t>e</w:t>
      </w:r>
      <w:r w:rsidR="00A85A96">
        <w:rPr>
          <w:rFonts w:ascii="Gill Sans MT" w:hAnsi="Gill Sans MT"/>
        </w:rPr>
        <w:t>r</w:t>
      </w:r>
      <w:r>
        <w:rPr>
          <w:rFonts w:ascii="Gill Sans MT" w:hAnsi="Gill Sans MT"/>
        </w:rPr>
        <w:t xml:space="preserve"> cannot refu</w:t>
      </w:r>
      <w:r w:rsidR="002770C3">
        <w:rPr>
          <w:rFonts w:ascii="Gill Sans MT" w:hAnsi="Gill Sans MT"/>
        </w:rPr>
        <w:t>se or alter that period of S</w:t>
      </w:r>
      <w:r w:rsidR="00BA6146">
        <w:rPr>
          <w:rFonts w:ascii="Gill Sans MT" w:hAnsi="Gill Sans MT"/>
        </w:rPr>
        <w:t>h</w:t>
      </w:r>
      <w:r w:rsidR="002770C3">
        <w:rPr>
          <w:rFonts w:ascii="Gill Sans MT" w:hAnsi="Gill Sans MT"/>
        </w:rPr>
        <w:t>PL and the employee will be entitled to take S</w:t>
      </w:r>
      <w:r w:rsidR="00BA6146">
        <w:rPr>
          <w:rFonts w:ascii="Gill Sans MT" w:hAnsi="Gill Sans MT"/>
        </w:rPr>
        <w:t>h</w:t>
      </w:r>
      <w:r w:rsidR="002770C3">
        <w:rPr>
          <w:rFonts w:ascii="Gill Sans MT" w:hAnsi="Gill Sans MT"/>
        </w:rPr>
        <w:t>PL.</w:t>
      </w:r>
      <w:r w:rsidR="008D5DE1">
        <w:rPr>
          <w:rFonts w:ascii="Gill Sans MT" w:hAnsi="Gill Sans MT"/>
        </w:rPr>
        <w:t xml:space="preserve">  </w:t>
      </w:r>
      <w:r w:rsidR="006D6E66">
        <w:rPr>
          <w:rFonts w:ascii="Gill Sans MT" w:hAnsi="Gill Sans MT"/>
        </w:rPr>
        <w:t>The notice must give the start and end date of the S</w:t>
      </w:r>
      <w:r w:rsidR="00BA6146">
        <w:rPr>
          <w:rFonts w:ascii="Gill Sans MT" w:hAnsi="Gill Sans MT"/>
        </w:rPr>
        <w:t>h</w:t>
      </w:r>
      <w:r w:rsidR="006D6E66">
        <w:rPr>
          <w:rFonts w:ascii="Gill Sans MT" w:hAnsi="Gill Sans MT"/>
        </w:rPr>
        <w:t xml:space="preserve">PL requested.  </w:t>
      </w:r>
      <w:r w:rsidR="00641DFA">
        <w:rPr>
          <w:rFonts w:ascii="Gill Sans MT" w:hAnsi="Gill Sans MT"/>
        </w:rPr>
        <w:t>This means that an employee</w:t>
      </w:r>
      <w:r w:rsidR="008D5DE1">
        <w:rPr>
          <w:rFonts w:ascii="Gill Sans MT" w:hAnsi="Gill Sans MT"/>
        </w:rPr>
        <w:t xml:space="preserve"> can give one notice of just 6 weeks contin</w:t>
      </w:r>
      <w:r w:rsidR="006D6E66">
        <w:rPr>
          <w:rFonts w:ascii="Gill Sans MT" w:hAnsi="Gill Sans MT"/>
        </w:rPr>
        <w:t>uo</w:t>
      </w:r>
      <w:r w:rsidR="008D5DE1">
        <w:rPr>
          <w:rFonts w:ascii="Gill Sans MT" w:hAnsi="Gill Sans MT"/>
        </w:rPr>
        <w:t xml:space="preserve">us leave.  </w:t>
      </w:r>
      <w:r w:rsidR="006D6E66">
        <w:rPr>
          <w:rFonts w:ascii="Gill Sans MT" w:hAnsi="Gill Sans MT"/>
        </w:rPr>
        <w:t xml:space="preserve"> </w:t>
      </w:r>
    </w:p>
    <w:p w:rsidR="00A85A96" w:rsidRDefault="00A85A96" w:rsidP="00F952CD">
      <w:pPr>
        <w:jc w:val="both"/>
        <w:rPr>
          <w:rFonts w:ascii="Gill Sans MT" w:hAnsi="Gill Sans MT"/>
        </w:rPr>
      </w:pPr>
    </w:p>
    <w:p w:rsidR="00A624ED" w:rsidRDefault="006D6E66" w:rsidP="00F952CD">
      <w:pPr>
        <w:jc w:val="both"/>
        <w:rPr>
          <w:rFonts w:ascii="Gill Sans MT" w:hAnsi="Gill Sans MT"/>
        </w:rPr>
      </w:pPr>
      <w:r>
        <w:rPr>
          <w:rFonts w:ascii="Gill Sans MT" w:hAnsi="Gill Sans MT"/>
        </w:rPr>
        <w:t xml:space="preserve">However, when the employee wishes to take more than </w:t>
      </w:r>
      <w:r w:rsidR="00641DFA">
        <w:rPr>
          <w:rFonts w:ascii="Gill Sans MT" w:hAnsi="Gill Sans MT"/>
        </w:rPr>
        <w:t xml:space="preserve">one continuous </w:t>
      </w:r>
      <w:r>
        <w:rPr>
          <w:rFonts w:ascii="Gill Sans MT" w:hAnsi="Gill Sans MT"/>
        </w:rPr>
        <w:t>period of S</w:t>
      </w:r>
      <w:r w:rsidR="00BA6146">
        <w:rPr>
          <w:rFonts w:ascii="Gill Sans MT" w:hAnsi="Gill Sans MT"/>
        </w:rPr>
        <w:t>h</w:t>
      </w:r>
      <w:r>
        <w:rPr>
          <w:rFonts w:ascii="Gill Sans MT" w:hAnsi="Gill Sans MT"/>
        </w:rPr>
        <w:t xml:space="preserve">PL they can only give three separate notices in total.  </w:t>
      </w:r>
    </w:p>
    <w:p w:rsidR="00A624ED" w:rsidRPr="00A05136" w:rsidRDefault="00A624ED" w:rsidP="00A05136">
      <w:pPr>
        <w:pStyle w:val="Heading2"/>
        <w:rPr>
          <w:rFonts w:ascii="Gill Sans MT" w:hAnsi="Gill Sans MT"/>
          <w:i/>
          <w:sz w:val="24"/>
          <w:szCs w:val="24"/>
        </w:rPr>
      </w:pPr>
      <w:bookmarkStart w:id="16" w:name="_Toc405377873"/>
      <w:r w:rsidRPr="00A05136">
        <w:rPr>
          <w:rFonts w:ascii="Gill Sans MT" w:hAnsi="Gill Sans MT"/>
          <w:i/>
          <w:sz w:val="24"/>
          <w:szCs w:val="24"/>
        </w:rPr>
        <w:t>Discontinuous periods of S</w:t>
      </w:r>
      <w:r w:rsidR="00BA6146" w:rsidRPr="00A05136">
        <w:rPr>
          <w:rFonts w:ascii="Gill Sans MT" w:hAnsi="Gill Sans MT"/>
          <w:i/>
          <w:sz w:val="24"/>
          <w:szCs w:val="24"/>
        </w:rPr>
        <w:t>h</w:t>
      </w:r>
      <w:r w:rsidRPr="00A05136">
        <w:rPr>
          <w:rFonts w:ascii="Gill Sans MT" w:hAnsi="Gill Sans MT"/>
          <w:i/>
          <w:sz w:val="24"/>
          <w:szCs w:val="24"/>
        </w:rPr>
        <w:t>PL</w:t>
      </w:r>
      <w:bookmarkEnd w:id="16"/>
      <w:r w:rsidRPr="00A05136">
        <w:rPr>
          <w:rFonts w:ascii="Gill Sans MT" w:hAnsi="Gill Sans MT"/>
          <w:i/>
          <w:sz w:val="24"/>
          <w:szCs w:val="24"/>
        </w:rPr>
        <w:t xml:space="preserve"> </w:t>
      </w:r>
    </w:p>
    <w:p w:rsidR="00A624ED" w:rsidRDefault="00A624ED" w:rsidP="00F952CD">
      <w:pPr>
        <w:jc w:val="both"/>
        <w:rPr>
          <w:rFonts w:ascii="Gill Sans MT" w:hAnsi="Gill Sans MT"/>
        </w:rPr>
      </w:pPr>
      <w:r>
        <w:rPr>
          <w:rFonts w:ascii="Gill Sans MT" w:hAnsi="Gill Sans MT"/>
        </w:rPr>
        <w:t>Where an employee gives</w:t>
      </w:r>
      <w:r w:rsidR="006D6E66">
        <w:rPr>
          <w:rFonts w:ascii="Gill Sans MT" w:hAnsi="Gill Sans MT"/>
        </w:rPr>
        <w:t xml:space="preserve"> one</w:t>
      </w:r>
      <w:r>
        <w:rPr>
          <w:rFonts w:ascii="Gill Sans MT" w:hAnsi="Gill Sans MT"/>
        </w:rPr>
        <w:t xml:space="preserve"> notice of </w:t>
      </w:r>
      <w:r w:rsidR="002770C3">
        <w:rPr>
          <w:rFonts w:ascii="Gill Sans MT" w:hAnsi="Gill Sans MT"/>
        </w:rPr>
        <w:t>S</w:t>
      </w:r>
      <w:r w:rsidR="00BA6146">
        <w:rPr>
          <w:rFonts w:ascii="Gill Sans MT" w:hAnsi="Gill Sans MT"/>
        </w:rPr>
        <w:t>h</w:t>
      </w:r>
      <w:r w:rsidR="002770C3">
        <w:rPr>
          <w:rFonts w:ascii="Gill Sans MT" w:hAnsi="Gill Sans MT"/>
        </w:rPr>
        <w:t xml:space="preserve">PL to be taken in blocks of weeks i.e. </w:t>
      </w:r>
      <w:r>
        <w:rPr>
          <w:rFonts w:ascii="Gill Sans MT" w:hAnsi="Gill Sans MT"/>
        </w:rPr>
        <w:t>discontinuous periods of S</w:t>
      </w:r>
      <w:r w:rsidR="00BA6146">
        <w:rPr>
          <w:rFonts w:ascii="Gill Sans MT" w:hAnsi="Gill Sans MT"/>
        </w:rPr>
        <w:t>h</w:t>
      </w:r>
      <w:r>
        <w:rPr>
          <w:rFonts w:ascii="Gill Sans MT" w:hAnsi="Gill Sans MT"/>
        </w:rPr>
        <w:t xml:space="preserve">PL then the employer may either:  </w:t>
      </w:r>
    </w:p>
    <w:p w:rsidR="00A624ED" w:rsidRPr="00A624ED" w:rsidRDefault="00A624ED" w:rsidP="00AF4E7C">
      <w:pPr>
        <w:pStyle w:val="ListParagraph"/>
        <w:numPr>
          <w:ilvl w:val="0"/>
          <w:numId w:val="12"/>
        </w:numPr>
        <w:jc w:val="both"/>
        <w:rPr>
          <w:rFonts w:ascii="Gill Sans MT" w:hAnsi="Gill Sans MT"/>
        </w:rPr>
      </w:pPr>
      <w:r w:rsidRPr="00A624ED">
        <w:rPr>
          <w:rFonts w:ascii="Gill Sans MT" w:hAnsi="Gill Sans MT"/>
        </w:rPr>
        <w:t>Consent to the periods of leave requested;</w:t>
      </w:r>
    </w:p>
    <w:p w:rsidR="00A624ED" w:rsidRDefault="00A624ED" w:rsidP="00AF4E7C">
      <w:pPr>
        <w:pStyle w:val="ListParagraph"/>
        <w:numPr>
          <w:ilvl w:val="0"/>
          <w:numId w:val="12"/>
        </w:numPr>
        <w:jc w:val="both"/>
        <w:rPr>
          <w:rFonts w:ascii="Gill Sans MT" w:hAnsi="Gill Sans MT"/>
        </w:rPr>
      </w:pPr>
      <w:r>
        <w:rPr>
          <w:rFonts w:ascii="Gill Sans MT" w:hAnsi="Gill Sans MT"/>
        </w:rPr>
        <w:t>Propose alternative dates for the periods of leave; or</w:t>
      </w:r>
    </w:p>
    <w:p w:rsidR="00A624ED" w:rsidRPr="00A624ED" w:rsidRDefault="00A624ED" w:rsidP="00AF4E7C">
      <w:pPr>
        <w:pStyle w:val="ListParagraph"/>
        <w:numPr>
          <w:ilvl w:val="0"/>
          <w:numId w:val="12"/>
        </w:numPr>
        <w:jc w:val="both"/>
        <w:rPr>
          <w:rFonts w:ascii="Gill Sans MT" w:hAnsi="Gill Sans MT"/>
        </w:rPr>
      </w:pPr>
      <w:r>
        <w:rPr>
          <w:rFonts w:ascii="Gill Sans MT" w:hAnsi="Gill Sans MT"/>
        </w:rPr>
        <w:t>Refuse periods of leave without proposing alternative dates.</w:t>
      </w:r>
    </w:p>
    <w:p w:rsidR="0044743F" w:rsidRPr="0044743F" w:rsidRDefault="0044743F" w:rsidP="00F952CD">
      <w:pPr>
        <w:pStyle w:val="ListParagraph"/>
        <w:jc w:val="both"/>
        <w:rPr>
          <w:rFonts w:ascii="Gill Sans MT" w:hAnsi="Gill Sans MT"/>
        </w:rPr>
      </w:pPr>
    </w:p>
    <w:p w:rsidR="00D77584" w:rsidRDefault="00A624ED" w:rsidP="00F952CD">
      <w:pPr>
        <w:jc w:val="both"/>
        <w:rPr>
          <w:rFonts w:ascii="Gill Sans MT" w:hAnsi="Gill Sans MT"/>
        </w:rPr>
      </w:pPr>
      <w:r>
        <w:rPr>
          <w:rFonts w:ascii="Gill Sans MT" w:hAnsi="Gill Sans MT"/>
        </w:rPr>
        <w:t xml:space="preserve">The employer </w:t>
      </w:r>
      <w:r>
        <w:rPr>
          <w:rFonts w:ascii="Gill Sans MT" w:hAnsi="Gill Sans MT"/>
          <w:b/>
          <w:u w:val="single"/>
        </w:rPr>
        <w:t>must</w:t>
      </w:r>
      <w:r>
        <w:rPr>
          <w:rFonts w:ascii="Gill Sans MT" w:hAnsi="Gill Sans MT"/>
        </w:rPr>
        <w:t xml:space="preserve"> do this within 2 weeks beginning with th</w:t>
      </w:r>
      <w:r w:rsidR="008B7398">
        <w:rPr>
          <w:rFonts w:ascii="Gill Sans MT" w:hAnsi="Gill Sans MT"/>
        </w:rPr>
        <w:t xml:space="preserve">e date notice of the period of </w:t>
      </w:r>
      <w:r>
        <w:rPr>
          <w:rFonts w:ascii="Gill Sans MT" w:hAnsi="Gill Sans MT"/>
        </w:rPr>
        <w:t>l</w:t>
      </w:r>
      <w:r w:rsidR="008B7398">
        <w:rPr>
          <w:rFonts w:ascii="Gill Sans MT" w:hAnsi="Gill Sans MT"/>
        </w:rPr>
        <w:t>e</w:t>
      </w:r>
      <w:r>
        <w:rPr>
          <w:rFonts w:ascii="Gill Sans MT" w:hAnsi="Gill Sans MT"/>
        </w:rPr>
        <w:t>ave was given to the employer.</w:t>
      </w:r>
    </w:p>
    <w:p w:rsidR="00A85A96" w:rsidRDefault="00A85A96" w:rsidP="00F952CD">
      <w:pPr>
        <w:jc w:val="both"/>
        <w:rPr>
          <w:rFonts w:ascii="Gill Sans MT" w:hAnsi="Gill Sans MT"/>
        </w:rPr>
      </w:pPr>
    </w:p>
    <w:p w:rsidR="00A85A96" w:rsidRDefault="00A85A96" w:rsidP="00F952CD">
      <w:pPr>
        <w:jc w:val="both"/>
        <w:rPr>
          <w:rFonts w:ascii="Gill Sans MT" w:hAnsi="Gill Sans MT"/>
        </w:rPr>
      </w:pPr>
      <w:r>
        <w:rPr>
          <w:rFonts w:ascii="Gill Sans MT" w:hAnsi="Gill Sans MT"/>
        </w:rPr>
        <w:t>The effect of this provision is that if the employee gives a notice of 3 discontinuous periods of ShPL to begin and end on different dates e.g. 1</w:t>
      </w:r>
      <w:r w:rsidRPr="006D6E66">
        <w:rPr>
          <w:rFonts w:ascii="Gill Sans MT" w:hAnsi="Gill Sans MT"/>
          <w:vertAlign w:val="superscript"/>
        </w:rPr>
        <w:t>st</w:t>
      </w:r>
      <w:r>
        <w:rPr>
          <w:rFonts w:ascii="Gill Sans MT" w:hAnsi="Gill Sans MT"/>
        </w:rPr>
        <w:t xml:space="preserve"> May to 31</w:t>
      </w:r>
      <w:r w:rsidRPr="006D6E66">
        <w:rPr>
          <w:rFonts w:ascii="Gill Sans MT" w:hAnsi="Gill Sans MT"/>
          <w:vertAlign w:val="superscript"/>
        </w:rPr>
        <w:t>st</w:t>
      </w:r>
      <w:r>
        <w:rPr>
          <w:rFonts w:ascii="Gill Sans MT" w:hAnsi="Gill Sans MT"/>
        </w:rPr>
        <w:t xml:space="preserve"> May, 1</w:t>
      </w:r>
      <w:r w:rsidRPr="006D6E66">
        <w:rPr>
          <w:rFonts w:ascii="Gill Sans MT" w:hAnsi="Gill Sans MT"/>
          <w:vertAlign w:val="superscript"/>
        </w:rPr>
        <w:t>st</w:t>
      </w:r>
      <w:r>
        <w:rPr>
          <w:rFonts w:ascii="Gill Sans MT" w:hAnsi="Gill Sans MT"/>
        </w:rPr>
        <w:t xml:space="preserve"> July to 15</w:t>
      </w:r>
      <w:r w:rsidRPr="006D6E66">
        <w:rPr>
          <w:rFonts w:ascii="Gill Sans MT" w:hAnsi="Gill Sans MT"/>
          <w:vertAlign w:val="superscript"/>
        </w:rPr>
        <w:t>th</w:t>
      </w:r>
      <w:r>
        <w:rPr>
          <w:rFonts w:ascii="Gill Sans MT" w:hAnsi="Gill Sans MT"/>
        </w:rPr>
        <w:t xml:space="preserve"> July and 1</w:t>
      </w:r>
      <w:r w:rsidRPr="006D6E66">
        <w:rPr>
          <w:rFonts w:ascii="Gill Sans MT" w:hAnsi="Gill Sans MT"/>
          <w:vertAlign w:val="superscript"/>
        </w:rPr>
        <w:t>st</w:t>
      </w:r>
      <w:r>
        <w:rPr>
          <w:rFonts w:ascii="Gill Sans MT" w:hAnsi="Gill Sans MT"/>
        </w:rPr>
        <w:t xml:space="preserve"> August to 10</w:t>
      </w:r>
      <w:r w:rsidRPr="006D6E66">
        <w:rPr>
          <w:rFonts w:ascii="Gill Sans MT" w:hAnsi="Gill Sans MT"/>
          <w:vertAlign w:val="superscript"/>
        </w:rPr>
        <w:t>th</w:t>
      </w:r>
      <w:r>
        <w:rPr>
          <w:rFonts w:ascii="Gill Sans MT" w:hAnsi="Gill Sans MT"/>
        </w:rPr>
        <w:t xml:space="preserve"> August the employer can refuse.  In that case, the employee may be better off submitting 3 separate notices of continuous periods of leave as the employer cannot refuse that.  </w:t>
      </w:r>
    </w:p>
    <w:p w:rsidR="00A624ED" w:rsidRDefault="00A624ED" w:rsidP="00F952CD">
      <w:pPr>
        <w:jc w:val="both"/>
        <w:rPr>
          <w:rFonts w:ascii="Gill Sans MT" w:hAnsi="Gill Sans MT"/>
        </w:rPr>
      </w:pPr>
    </w:p>
    <w:p w:rsidR="00A624ED" w:rsidRDefault="00A624ED" w:rsidP="00F952CD">
      <w:pPr>
        <w:jc w:val="both"/>
        <w:rPr>
          <w:rFonts w:ascii="Gill Sans MT" w:hAnsi="Gill Sans MT"/>
        </w:rPr>
      </w:pPr>
      <w:r>
        <w:rPr>
          <w:rFonts w:ascii="Gill Sans MT" w:hAnsi="Gill Sans MT"/>
        </w:rPr>
        <w:t>Where the employer agrees, then the employee is entitled to take the leave on the dates agreed</w:t>
      </w:r>
      <w:r w:rsidR="006D6E66">
        <w:rPr>
          <w:rFonts w:ascii="Gill Sans MT" w:hAnsi="Gill Sans MT"/>
        </w:rPr>
        <w:t>.</w:t>
      </w:r>
      <w:r>
        <w:rPr>
          <w:rFonts w:ascii="Gill Sans MT" w:hAnsi="Gill Sans MT"/>
        </w:rPr>
        <w:t xml:space="preserve"> </w:t>
      </w:r>
    </w:p>
    <w:p w:rsidR="00A624ED" w:rsidRDefault="00A624ED" w:rsidP="00F952CD">
      <w:pPr>
        <w:jc w:val="both"/>
        <w:rPr>
          <w:rFonts w:ascii="Gill Sans MT" w:hAnsi="Gill Sans MT"/>
        </w:rPr>
      </w:pPr>
    </w:p>
    <w:p w:rsidR="00A624ED" w:rsidRDefault="002770C3" w:rsidP="00F952CD">
      <w:pPr>
        <w:jc w:val="both"/>
        <w:rPr>
          <w:rFonts w:ascii="Gill Sans MT" w:hAnsi="Gill Sans MT"/>
        </w:rPr>
      </w:pPr>
      <w:r>
        <w:rPr>
          <w:rFonts w:ascii="Gill Sans MT" w:hAnsi="Gill Sans MT"/>
        </w:rPr>
        <w:t>Where</w:t>
      </w:r>
      <w:r w:rsidR="00A624ED">
        <w:rPr>
          <w:rFonts w:ascii="Gill Sans MT" w:hAnsi="Gill Sans MT"/>
        </w:rPr>
        <w:t xml:space="preserve"> no agreement </w:t>
      </w:r>
      <w:r w:rsidR="006D6E66">
        <w:rPr>
          <w:rFonts w:ascii="Gill Sans MT" w:hAnsi="Gill Sans MT"/>
        </w:rPr>
        <w:t xml:space="preserve">is </w:t>
      </w:r>
      <w:r w:rsidR="00A624ED">
        <w:rPr>
          <w:rFonts w:ascii="Gill Sans MT" w:hAnsi="Gill Sans MT"/>
        </w:rPr>
        <w:t xml:space="preserve">reached </w:t>
      </w:r>
      <w:r w:rsidR="00641DFA">
        <w:rPr>
          <w:rFonts w:ascii="Gill Sans MT" w:hAnsi="Gill Sans MT"/>
        </w:rPr>
        <w:t xml:space="preserve">where discontinuous leave is set out in one notice, </w:t>
      </w:r>
      <w:r w:rsidR="00A624ED">
        <w:rPr>
          <w:rFonts w:ascii="Gill Sans MT" w:hAnsi="Gill Sans MT"/>
        </w:rPr>
        <w:t>between the employer and employee</w:t>
      </w:r>
      <w:r>
        <w:rPr>
          <w:rFonts w:ascii="Gill Sans MT" w:hAnsi="Gill Sans MT"/>
        </w:rPr>
        <w:t>,</w:t>
      </w:r>
      <w:r w:rsidR="00A624ED">
        <w:rPr>
          <w:rFonts w:ascii="Gill Sans MT" w:hAnsi="Gill Sans MT"/>
        </w:rPr>
        <w:t xml:space="preserve"> the employee must take </w:t>
      </w:r>
      <w:r w:rsidR="006D6E66">
        <w:rPr>
          <w:rFonts w:ascii="Gill Sans MT" w:hAnsi="Gill Sans MT"/>
        </w:rPr>
        <w:t xml:space="preserve">the discontinuous leave as </w:t>
      </w:r>
      <w:r w:rsidR="00A624ED">
        <w:rPr>
          <w:rFonts w:ascii="Gill Sans MT" w:hAnsi="Gill Sans MT"/>
        </w:rPr>
        <w:t xml:space="preserve">one continuous period of leave.  </w:t>
      </w:r>
      <w:r w:rsidR="006D6E66">
        <w:rPr>
          <w:rFonts w:ascii="Gill Sans MT" w:hAnsi="Gill Sans MT"/>
        </w:rPr>
        <w:t>If</w:t>
      </w:r>
      <w:r w:rsidR="00A624ED">
        <w:rPr>
          <w:rFonts w:ascii="Gill Sans MT" w:hAnsi="Gill Sans MT"/>
        </w:rPr>
        <w:t xml:space="preserve"> the employee</w:t>
      </w:r>
      <w:r w:rsidR="006D6E66">
        <w:rPr>
          <w:rFonts w:ascii="Gill Sans MT" w:hAnsi="Gill Sans MT"/>
        </w:rPr>
        <w:t xml:space="preserve"> wants the continuous period to start on a different day from the first period of discontinuous leave set out in the notice they</w:t>
      </w:r>
      <w:r w:rsidR="00A624ED">
        <w:rPr>
          <w:rFonts w:ascii="Gill Sans MT" w:hAnsi="Gill Sans MT"/>
        </w:rPr>
        <w:t xml:space="preserve"> must give </w:t>
      </w:r>
      <w:r w:rsidR="00A624ED" w:rsidRPr="00AC713D">
        <w:rPr>
          <w:rFonts w:ascii="Gill Sans MT" w:hAnsi="Gill Sans MT"/>
        </w:rPr>
        <w:t xml:space="preserve">the employer notice within 5 days of </w:t>
      </w:r>
      <w:r w:rsidR="007D7FD8" w:rsidRPr="00AC713D">
        <w:rPr>
          <w:rFonts w:ascii="Gill Sans MT" w:hAnsi="Gill Sans MT"/>
        </w:rPr>
        <w:t>the refusal by the employer (i.e. within 19 days of g</w:t>
      </w:r>
      <w:r w:rsidR="00AC713D" w:rsidRPr="00AC713D">
        <w:rPr>
          <w:rFonts w:ascii="Gill Sans MT" w:hAnsi="Gill Sans MT"/>
        </w:rPr>
        <w:t>iv</w:t>
      </w:r>
      <w:r w:rsidR="007D7FD8" w:rsidRPr="00AC713D">
        <w:rPr>
          <w:rFonts w:ascii="Gill Sans MT" w:hAnsi="Gill Sans MT"/>
        </w:rPr>
        <w:t>ing the notice)</w:t>
      </w:r>
      <w:r w:rsidR="00AC713D" w:rsidRPr="00AC713D">
        <w:rPr>
          <w:rFonts w:ascii="Gill Sans MT" w:hAnsi="Gill Sans MT"/>
        </w:rPr>
        <w:t xml:space="preserve">. </w:t>
      </w:r>
      <w:r w:rsidR="007D7FD8" w:rsidRPr="00AC713D">
        <w:rPr>
          <w:rFonts w:ascii="Gill Sans MT" w:hAnsi="Gill Sans MT"/>
        </w:rPr>
        <w:t xml:space="preserve"> </w:t>
      </w:r>
      <w:r w:rsidR="00AC713D" w:rsidRPr="00AC713D">
        <w:rPr>
          <w:rFonts w:ascii="Gill Sans MT" w:hAnsi="Gill Sans MT"/>
        </w:rPr>
        <w:t>T</w:t>
      </w:r>
      <w:r w:rsidR="007D7FD8" w:rsidRPr="00AC713D">
        <w:rPr>
          <w:rFonts w:ascii="Gill Sans MT" w:hAnsi="Gill Sans MT"/>
        </w:rPr>
        <w:t xml:space="preserve">he new </w:t>
      </w:r>
      <w:r w:rsidRPr="00AC713D">
        <w:rPr>
          <w:rFonts w:ascii="Gill Sans MT" w:hAnsi="Gill Sans MT"/>
        </w:rPr>
        <w:t xml:space="preserve">date </w:t>
      </w:r>
      <w:r w:rsidR="00AC713D" w:rsidRPr="00AC713D">
        <w:rPr>
          <w:rFonts w:ascii="Gill Sans MT" w:hAnsi="Gill Sans MT"/>
        </w:rPr>
        <w:t xml:space="preserve">of </w:t>
      </w:r>
      <w:r w:rsidRPr="00AC713D">
        <w:rPr>
          <w:rFonts w:ascii="Gill Sans MT" w:hAnsi="Gill Sans MT"/>
        </w:rPr>
        <w:t xml:space="preserve">one continuous period of leave is to be taken </w:t>
      </w:r>
      <w:r w:rsidR="00A624ED" w:rsidRPr="00AC713D">
        <w:rPr>
          <w:rFonts w:ascii="Gill Sans MT" w:hAnsi="Gill Sans MT"/>
        </w:rPr>
        <w:t>must be a date after the 8 week</w:t>
      </w:r>
      <w:r w:rsidR="007D7FD8" w:rsidRPr="00AC713D">
        <w:rPr>
          <w:rFonts w:ascii="Gill Sans MT" w:hAnsi="Gill Sans MT"/>
        </w:rPr>
        <w:t>s from</w:t>
      </w:r>
      <w:r w:rsidR="00A624ED" w:rsidRPr="00AC713D">
        <w:rPr>
          <w:rFonts w:ascii="Gill Sans MT" w:hAnsi="Gill Sans MT"/>
        </w:rPr>
        <w:t xml:space="preserve"> when the period of leave notice was given.   If an employee does not </w:t>
      </w:r>
      <w:r w:rsidR="007D7FD8" w:rsidRPr="00AC713D">
        <w:rPr>
          <w:rFonts w:ascii="Gill Sans MT" w:hAnsi="Gill Sans MT"/>
        </w:rPr>
        <w:t>give notice of a</w:t>
      </w:r>
      <w:r w:rsidR="00AC713D" w:rsidRPr="00AC713D">
        <w:rPr>
          <w:rFonts w:ascii="Gill Sans MT" w:hAnsi="Gill Sans MT"/>
        </w:rPr>
        <w:t>n alternative</w:t>
      </w:r>
      <w:r w:rsidR="00A624ED" w:rsidRPr="00AC713D">
        <w:rPr>
          <w:rFonts w:ascii="Gill Sans MT" w:hAnsi="Gill Sans MT"/>
        </w:rPr>
        <w:t xml:space="preserve"> start date within that time then one continuous period of leave must start on the start date of the first period of leave requested in the notice.</w:t>
      </w:r>
    </w:p>
    <w:p w:rsidR="00A624ED" w:rsidRDefault="00A624ED" w:rsidP="00F952CD">
      <w:pPr>
        <w:jc w:val="both"/>
        <w:rPr>
          <w:rFonts w:ascii="Gill Sans MT" w:hAnsi="Gill Sans MT"/>
        </w:rPr>
      </w:pPr>
    </w:p>
    <w:p w:rsidR="00A624ED" w:rsidRDefault="00A624ED" w:rsidP="00F952CD">
      <w:pPr>
        <w:jc w:val="both"/>
        <w:rPr>
          <w:rFonts w:ascii="Gill Sans MT" w:hAnsi="Gill Sans MT"/>
        </w:rPr>
      </w:pPr>
      <w:r>
        <w:rPr>
          <w:rFonts w:ascii="Gill Sans MT" w:hAnsi="Gill Sans MT"/>
        </w:rPr>
        <w:t xml:space="preserve">An employee may withdraw a request for discontinuous periods of shared leave </w:t>
      </w:r>
      <w:r w:rsidR="002770C3">
        <w:rPr>
          <w:rFonts w:ascii="Gill Sans MT" w:hAnsi="Gill Sans MT"/>
        </w:rPr>
        <w:t xml:space="preserve">up until the </w:t>
      </w:r>
      <w:r>
        <w:rPr>
          <w:rFonts w:ascii="Gill Sans MT" w:hAnsi="Gill Sans MT"/>
        </w:rPr>
        <w:t>15</w:t>
      </w:r>
      <w:r w:rsidR="002770C3" w:rsidRPr="002770C3">
        <w:rPr>
          <w:rFonts w:ascii="Gill Sans MT" w:hAnsi="Gill Sans MT"/>
          <w:vertAlign w:val="superscript"/>
        </w:rPr>
        <w:t>th</w:t>
      </w:r>
      <w:r w:rsidR="002770C3">
        <w:rPr>
          <w:rFonts w:ascii="Gill Sans MT" w:hAnsi="Gill Sans MT"/>
        </w:rPr>
        <w:t xml:space="preserve"> </w:t>
      </w:r>
      <w:r>
        <w:rPr>
          <w:rFonts w:ascii="Gill Sans MT" w:hAnsi="Gill Sans MT"/>
        </w:rPr>
        <w:t xml:space="preserve">day after </w:t>
      </w:r>
      <w:r w:rsidR="002770C3">
        <w:rPr>
          <w:rFonts w:ascii="Gill Sans MT" w:hAnsi="Gill Sans MT"/>
        </w:rPr>
        <w:t xml:space="preserve">the period of </w:t>
      </w:r>
      <w:r>
        <w:rPr>
          <w:rFonts w:ascii="Gill Sans MT" w:hAnsi="Gill Sans MT"/>
        </w:rPr>
        <w:t>notice was given.</w:t>
      </w:r>
      <w:r w:rsidR="00641DFA">
        <w:rPr>
          <w:rFonts w:ascii="Gill Sans MT" w:hAnsi="Gill Sans MT"/>
        </w:rPr>
        <w:t xml:space="preserve">  This is only one day after the employer has refused leave etc.  This means that parents need to decide in advance what they will do if the discontinuous period is refused.  They will need to consider if one or other will take one continuous period and if so which date they would want that to begin or alternatively if they will withdraw and consider at a later date depending on their circumstances.</w:t>
      </w:r>
    </w:p>
    <w:p w:rsidR="00A624ED" w:rsidRDefault="00A624ED" w:rsidP="00F952CD">
      <w:pPr>
        <w:jc w:val="both"/>
        <w:rPr>
          <w:rFonts w:ascii="Gill Sans MT" w:hAnsi="Gill Sans MT"/>
        </w:rPr>
      </w:pPr>
    </w:p>
    <w:p w:rsidR="00641DFA" w:rsidRDefault="00A624ED" w:rsidP="00F952CD">
      <w:pPr>
        <w:jc w:val="both"/>
        <w:rPr>
          <w:rFonts w:ascii="Gill Sans MT" w:hAnsi="Gill Sans MT"/>
        </w:rPr>
      </w:pPr>
      <w:r>
        <w:rPr>
          <w:rFonts w:ascii="Gill Sans MT" w:hAnsi="Gill Sans MT"/>
        </w:rPr>
        <w:t xml:space="preserve">The provisions in relation to discontinuous periods of shared leave are a big concern.  In particular, </w:t>
      </w:r>
      <w:r w:rsidR="002770C3">
        <w:rPr>
          <w:rFonts w:ascii="Gill Sans MT" w:hAnsi="Gill Sans MT"/>
        </w:rPr>
        <w:t xml:space="preserve">an </w:t>
      </w:r>
      <w:r w:rsidR="002770C3" w:rsidRPr="00AC713D">
        <w:rPr>
          <w:rFonts w:ascii="Gill Sans MT" w:hAnsi="Gill Sans MT"/>
        </w:rPr>
        <w:t>employer does not have to give a reason to refuse an employee’s request for S</w:t>
      </w:r>
      <w:r w:rsidR="00BA6146" w:rsidRPr="00AC713D">
        <w:rPr>
          <w:rFonts w:ascii="Gill Sans MT" w:hAnsi="Gill Sans MT"/>
        </w:rPr>
        <w:t>h</w:t>
      </w:r>
      <w:r w:rsidR="002770C3" w:rsidRPr="00AC713D">
        <w:rPr>
          <w:rFonts w:ascii="Gill Sans MT" w:hAnsi="Gill Sans MT"/>
        </w:rPr>
        <w:t xml:space="preserve">PL to be taken in blocks of weeks </w:t>
      </w:r>
      <w:r w:rsidR="007D7FD8" w:rsidRPr="00AC713D">
        <w:rPr>
          <w:rFonts w:ascii="Gill Sans MT" w:hAnsi="Gill Sans MT"/>
        </w:rPr>
        <w:t xml:space="preserve">where this is given is one notice, </w:t>
      </w:r>
      <w:r w:rsidR="002770C3" w:rsidRPr="00AC713D">
        <w:rPr>
          <w:rFonts w:ascii="Gill Sans MT" w:hAnsi="Gill Sans MT"/>
        </w:rPr>
        <w:t>nor</w:t>
      </w:r>
      <w:r w:rsidR="002770C3">
        <w:rPr>
          <w:rFonts w:ascii="Gill Sans MT" w:hAnsi="Gill Sans MT"/>
        </w:rPr>
        <w:t xml:space="preserve"> does the employer have to offer alternative dates.  A </w:t>
      </w:r>
      <w:r>
        <w:rPr>
          <w:rFonts w:ascii="Gill Sans MT" w:hAnsi="Gill Sans MT"/>
        </w:rPr>
        <w:t xml:space="preserve">survey </w:t>
      </w:r>
      <w:r w:rsidR="002770C3">
        <w:rPr>
          <w:rFonts w:ascii="Gill Sans MT" w:hAnsi="Gill Sans MT"/>
        </w:rPr>
        <w:t>of employers c</w:t>
      </w:r>
      <w:r>
        <w:rPr>
          <w:rFonts w:ascii="Gill Sans MT" w:hAnsi="Gill Sans MT"/>
        </w:rPr>
        <w:t xml:space="preserve">onducted by Eversheds showed that 49% were concerned about the impact of discontinuous leave on the business and a quarter suggested that they may refuse leave.  </w:t>
      </w:r>
    </w:p>
    <w:p w:rsidR="00641DFA" w:rsidRDefault="00641DFA" w:rsidP="00F952CD">
      <w:pPr>
        <w:jc w:val="both"/>
        <w:rPr>
          <w:rFonts w:ascii="Gill Sans MT" w:hAnsi="Gill Sans MT"/>
        </w:rPr>
      </w:pPr>
    </w:p>
    <w:p w:rsidR="00AC713D" w:rsidRDefault="00A624ED" w:rsidP="00F952CD">
      <w:pPr>
        <w:jc w:val="both"/>
        <w:rPr>
          <w:rFonts w:ascii="Gill Sans MT" w:hAnsi="Gill Sans MT"/>
        </w:rPr>
      </w:pPr>
      <w:r>
        <w:rPr>
          <w:rFonts w:ascii="Gill Sans MT" w:hAnsi="Gill Sans MT"/>
        </w:rPr>
        <w:t xml:space="preserve">Clearly, one of the biggest risks with the discontinuous periods of leave is that employers will </w:t>
      </w:r>
      <w:r w:rsidR="00AC713D">
        <w:rPr>
          <w:rFonts w:ascii="Gill Sans MT" w:hAnsi="Gill Sans MT"/>
        </w:rPr>
        <w:t>simply not respond</w:t>
      </w:r>
      <w:r>
        <w:rPr>
          <w:rFonts w:ascii="Gill Sans MT" w:hAnsi="Gill Sans MT"/>
        </w:rPr>
        <w:t xml:space="preserve"> </w:t>
      </w:r>
      <w:r w:rsidR="002770C3">
        <w:rPr>
          <w:rFonts w:ascii="Gill Sans MT" w:hAnsi="Gill Sans MT"/>
        </w:rPr>
        <w:t xml:space="preserve">resulting in the </w:t>
      </w:r>
      <w:r>
        <w:rPr>
          <w:rFonts w:ascii="Gill Sans MT" w:hAnsi="Gill Sans MT"/>
        </w:rPr>
        <w:t>employee be</w:t>
      </w:r>
      <w:r w:rsidR="002770C3">
        <w:rPr>
          <w:rFonts w:ascii="Gill Sans MT" w:hAnsi="Gill Sans MT"/>
        </w:rPr>
        <w:t>ing</w:t>
      </w:r>
      <w:r>
        <w:rPr>
          <w:rFonts w:ascii="Gill Sans MT" w:hAnsi="Gill Sans MT"/>
        </w:rPr>
        <w:t xml:space="preserve"> bumped into taking one continuous period of S</w:t>
      </w:r>
      <w:r w:rsidR="00BA6146">
        <w:rPr>
          <w:rFonts w:ascii="Gill Sans MT" w:hAnsi="Gill Sans MT"/>
        </w:rPr>
        <w:t>h</w:t>
      </w:r>
      <w:r>
        <w:rPr>
          <w:rFonts w:ascii="Gill Sans MT" w:hAnsi="Gill Sans MT"/>
        </w:rPr>
        <w:t xml:space="preserve">PL.  </w:t>
      </w:r>
      <w:r w:rsidR="00AC713D">
        <w:rPr>
          <w:rFonts w:ascii="Gill Sans MT" w:hAnsi="Gill Sans MT"/>
        </w:rPr>
        <w:t>Where an employee wishes to take a discontinuous period of leave it is suggested that they submit 3 separate notices of the periods of SPL they want to take</w:t>
      </w:r>
      <w:r w:rsidR="00641DFA">
        <w:rPr>
          <w:rFonts w:ascii="Gill Sans MT" w:hAnsi="Gill Sans MT"/>
        </w:rPr>
        <w:t>.  For</w:t>
      </w:r>
      <w:r w:rsidR="00AC713D">
        <w:rPr>
          <w:rFonts w:ascii="Gill Sans MT" w:hAnsi="Gill Sans MT"/>
        </w:rPr>
        <w:t xml:space="preserve"> example</w:t>
      </w:r>
      <w:r w:rsidR="00641DFA">
        <w:rPr>
          <w:rFonts w:ascii="Gill Sans MT" w:hAnsi="Gill Sans MT"/>
        </w:rPr>
        <w:t>;</w:t>
      </w:r>
    </w:p>
    <w:p w:rsidR="00641DFA" w:rsidRDefault="00641DFA" w:rsidP="00F952CD">
      <w:pPr>
        <w:jc w:val="both"/>
        <w:rPr>
          <w:rFonts w:ascii="Gill Sans MT" w:hAnsi="Gill Sans MT"/>
        </w:rPr>
      </w:pPr>
    </w:p>
    <w:p w:rsidR="00AC713D" w:rsidRDefault="00AC713D" w:rsidP="00BE78E0">
      <w:pPr>
        <w:pStyle w:val="ListParagraph"/>
        <w:numPr>
          <w:ilvl w:val="0"/>
          <w:numId w:val="40"/>
        </w:numPr>
        <w:jc w:val="both"/>
        <w:rPr>
          <w:rFonts w:ascii="Gill Sans MT" w:hAnsi="Gill Sans MT"/>
        </w:rPr>
      </w:pPr>
      <w:r>
        <w:rPr>
          <w:rFonts w:ascii="Gill Sans MT" w:hAnsi="Gill Sans MT"/>
        </w:rPr>
        <w:t>For period 1</w:t>
      </w:r>
      <w:r w:rsidRPr="00AC713D">
        <w:rPr>
          <w:rFonts w:ascii="Gill Sans MT" w:hAnsi="Gill Sans MT"/>
          <w:vertAlign w:val="superscript"/>
        </w:rPr>
        <w:t>st</w:t>
      </w:r>
      <w:r>
        <w:rPr>
          <w:rFonts w:ascii="Gill Sans MT" w:hAnsi="Gill Sans MT"/>
        </w:rPr>
        <w:t xml:space="preserve"> May to 31</w:t>
      </w:r>
      <w:r w:rsidRPr="00AC713D">
        <w:rPr>
          <w:rFonts w:ascii="Gill Sans MT" w:hAnsi="Gill Sans MT"/>
          <w:vertAlign w:val="superscript"/>
        </w:rPr>
        <w:t>st</w:t>
      </w:r>
      <w:r>
        <w:rPr>
          <w:rFonts w:ascii="Gill Sans MT" w:hAnsi="Gill Sans MT"/>
        </w:rPr>
        <w:t xml:space="preserve"> May – notice must be given by 5</w:t>
      </w:r>
      <w:r w:rsidRPr="00AC713D">
        <w:rPr>
          <w:rFonts w:ascii="Gill Sans MT" w:hAnsi="Gill Sans MT"/>
          <w:vertAlign w:val="superscript"/>
        </w:rPr>
        <w:t>th</w:t>
      </w:r>
      <w:r>
        <w:rPr>
          <w:rFonts w:ascii="Gill Sans MT" w:hAnsi="Gill Sans MT"/>
        </w:rPr>
        <w:t xml:space="preserve"> March</w:t>
      </w:r>
    </w:p>
    <w:p w:rsidR="00AC713D" w:rsidRDefault="00AC713D" w:rsidP="00BE78E0">
      <w:pPr>
        <w:pStyle w:val="ListParagraph"/>
        <w:numPr>
          <w:ilvl w:val="0"/>
          <w:numId w:val="40"/>
        </w:numPr>
        <w:jc w:val="both"/>
        <w:rPr>
          <w:rFonts w:ascii="Gill Sans MT" w:hAnsi="Gill Sans MT"/>
        </w:rPr>
      </w:pPr>
      <w:r>
        <w:rPr>
          <w:rFonts w:ascii="Gill Sans MT" w:hAnsi="Gill Sans MT"/>
        </w:rPr>
        <w:t>For period 1</w:t>
      </w:r>
      <w:r w:rsidRPr="00AC713D">
        <w:rPr>
          <w:rFonts w:ascii="Gill Sans MT" w:hAnsi="Gill Sans MT"/>
          <w:vertAlign w:val="superscript"/>
        </w:rPr>
        <w:t>st</w:t>
      </w:r>
      <w:r>
        <w:rPr>
          <w:rFonts w:ascii="Gill Sans MT" w:hAnsi="Gill Sans MT"/>
        </w:rPr>
        <w:t xml:space="preserve"> June to 15</w:t>
      </w:r>
      <w:r w:rsidRPr="00AC713D">
        <w:rPr>
          <w:rFonts w:ascii="Gill Sans MT" w:hAnsi="Gill Sans MT"/>
          <w:vertAlign w:val="superscript"/>
        </w:rPr>
        <w:t>th</w:t>
      </w:r>
      <w:r>
        <w:rPr>
          <w:rFonts w:ascii="Gill Sans MT" w:hAnsi="Gill Sans MT"/>
        </w:rPr>
        <w:t xml:space="preserve"> June – notice must be given by 5</w:t>
      </w:r>
      <w:r w:rsidRPr="00AC713D">
        <w:rPr>
          <w:rFonts w:ascii="Gill Sans MT" w:hAnsi="Gill Sans MT"/>
          <w:vertAlign w:val="superscript"/>
        </w:rPr>
        <w:t>th</w:t>
      </w:r>
      <w:r>
        <w:rPr>
          <w:rFonts w:ascii="Gill Sans MT" w:hAnsi="Gill Sans MT"/>
        </w:rPr>
        <w:t xml:space="preserve"> April</w:t>
      </w:r>
    </w:p>
    <w:p w:rsidR="00AC713D" w:rsidRDefault="00AC713D" w:rsidP="00BE78E0">
      <w:pPr>
        <w:pStyle w:val="ListParagraph"/>
        <w:numPr>
          <w:ilvl w:val="0"/>
          <w:numId w:val="40"/>
        </w:numPr>
        <w:jc w:val="both"/>
        <w:rPr>
          <w:rFonts w:ascii="Gill Sans MT" w:hAnsi="Gill Sans MT"/>
        </w:rPr>
      </w:pPr>
      <w:r>
        <w:rPr>
          <w:rFonts w:ascii="Gill Sans MT" w:hAnsi="Gill Sans MT"/>
        </w:rPr>
        <w:t>For period 1</w:t>
      </w:r>
      <w:r w:rsidRPr="00AC713D">
        <w:rPr>
          <w:rFonts w:ascii="Gill Sans MT" w:hAnsi="Gill Sans MT"/>
          <w:vertAlign w:val="superscript"/>
        </w:rPr>
        <w:t>st</w:t>
      </w:r>
      <w:r>
        <w:rPr>
          <w:rFonts w:ascii="Gill Sans MT" w:hAnsi="Gill Sans MT"/>
        </w:rPr>
        <w:t xml:space="preserve"> August to 10th August – notice must be given by 5</w:t>
      </w:r>
      <w:r w:rsidRPr="00AC713D">
        <w:rPr>
          <w:rFonts w:ascii="Gill Sans MT" w:hAnsi="Gill Sans MT"/>
          <w:vertAlign w:val="superscript"/>
        </w:rPr>
        <w:t>th</w:t>
      </w:r>
      <w:r>
        <w:rPr>
          <w:rFonts w:ascii="Gill Sans MT" w:hAnsi="Gill Sans MT"/>
        </w:rPr>
        <w:t xml:space="preserve"> June</w:t>
      </w:r>
    </w:p>
    <w:p w:rsidR="00AC713D" w:rsidRDefault="00AC713D" w:rsidP="00AC713D">
      <w:pPr>
        <w:jc w:val="both"/>
        <w:rPr>
          <w:rFonts w:ascii="Gill Sans MT" w:hAnsi="Gill Sans MT"/>
        </w:rPr>
      </w:pPr>
    </w:p>
    <w:p w:rsidR="00AC713D" w:rsidRDefault="00AC713D" w:rsidP="00AC713D">
      <w:pPr>
        <w:jc w:val="both"/>
        <w:rPr>
          <w:rFonts w:ascii="Gill Sans MT" w:hAnsi="Gill Sans MT"/>
        </w:rPr>
      </w:pPr>
      <w:r>
        <w:rPr>
          <w:rFonts w:ascii="Gill Sans MT" w:hAnsi="Gill Sans MT"/>
        </w:rPr>
        <w:t>Note though, that the employer is limited to giving notice of 3 separate periods.  In the above example, only 7 weeks S</w:t>
      </w:r>
      <w:r w:rsidR="00EC0A35">
        <w:rPr>
          <w:rFonts w:ascii="Gill Sans MT" w:hAnsi="Gill Sans MT"/>
        </w:rPr>
        <w:t>h</w:t>
      </w:r>
      <w:r>
        <w:rPr>
          <w:rFonts w:ascii="Gill Sans MT" w:hAnsi="Gill Sans MT"/>
        </w:rPr>
        <w:t>PL has been given.  The employe</w:t>
      </w:r>
      <w:r w:rsidR="00641DFA">
        <w:rPr>
          <w:rFonts w:ascii="Gill Sans MT" w:hAnsi="Gill Sans MT"/>
        </w:rPr>
        <w:t>e</w:t>
      </w:r>
      <w:r>
        <w:rPr>
          <w:rFonts w:ascii="Gill Sans MT" w:hAnsi="Gill Sans MT"/>
        </w:rPr>
        <w:t xml:space="preserve"> </w:t>
      </w:r>
      <w:r w:rsidR="00641DFA">
        <w:rPr>
          <w:rFonts w:ascii="Gill Sans MT" w:hAnsi="Gill Sans MT"/>
        </w:rPr>
        <w:t>c</w:t>
      </w:r>
      <w:r>
        <w:rPr>
          <w:rFonts w:ascii="Gill Sans MT" w:hAnsi="Gill Sans MT"/>
        </w:rPr>
        <w:t xml:space="preserve">ould </w:t>
      </w:r>
      <w:r w:rsidR="00641DFA">
        <w:rPr>
          <w:rFonts w:ascii="Gill Sans MT" w:hAnsi="Gill Sans MT"/>
        </w:rPr>
        <w:t xml:space="preserve">lose </w:t>
      </w:r>
      <w:r>
        <w:rPr>
          <w:rFonts w:ascii="Gill Sans MT" w:hAnsi="Gill Sans MT"/>
        </w:rPr>
        <w:t>the righ</w:t>
      </w:r>
      <w:r w:rsidR="00641DFA">
        <w:rPr>
          <w:rFonts w:ascii="Gill Sans MT" w:hAnsi="Gill Sans MT"/>
        </w:rPr>
        <w:t>t to request the rest of the S</w:t>
      </w:r>
      <w:r w:rsidR="00EC0A35">
        <w:rPr>
          <w:rFonts w:ascii="Gill Sans MT" w:hAnsi="Gill Sans MT"/>
        </w:rPr>
        <w:t>h</w:t>
      </w:r>
      <w:r w:rsidR="00641DFA">
        <w:rPr>
          <w:rFonts w:ascii="Gill Sans MT" w:hAnsi="Gill Sans MT"/>
        </w:rPr>
        <w:t>P</w:t>
      </w:r>
      <w:r w:rsidR="00EC0A35">
        <w:rPr>
          <w:rFonts w:ascii="Gill Sans MT" w:hAnsi="Gill Sans MT"/>
        </w:rPr>
        <w:t>L</w:t>
      </w:r>
      <w:r w:rsidR="00641DFA">
        <w:rPr>
          <w:rFonts w:ascii="Gill Sans MT" w:hAnsi="Gill Sans MT"/>
        </w:rPr>
        <w:t xml:space="preserve"> unless the employer agreed they could take it later</w:t>
      </w:r>
      <w:r>
        <w:rPr>
          <w:rFonts w:ascii="Gill Sans MT" w:hAnsi="Gill Sans MT"/>
        </w:rPr>
        <w:t>.</w:t>
      </w:r>
    </w:p>
    <w:p w:rsidR="00AC713D" w:rsidRDefault="00AC713D" w:rsidP="00AC713D">
      <w:pPr>
        <w:jc w:val="both"/>
        <w:rPr>
          <w:rFonts w:ascii="Gill Sans MT" w:hAnsi="Gill Sans MT"/>
        </w:rPr>
      </w:pPr>
    </w:p>
    <w:p w:rsidR="00A624ED" w:rsidRPr="00A05136" w:rsidRDefault="00AC713D" w:rsidP="00A05136">
      <w:pPr>
        <w:jc w:val="both"/>
        <w:rPr>
          <w:rFonts w:ascii="Gill Sans MT" w:hAnsi="Gill Sans MT"/>
          <w:i/>
          <w:szCs w:val="24"/>
        </w:rPr>
      </w:pPr>
      <w:r>
        <w:rPr>
          <w:rFonts w:ascii="Gill Sans MT" w:hAnsi="Gill Sans MT"/>
        </w:rPr>
        <w:t xml:space="preserve">Alternatively, if the employee has submitted one </w:t>
      </w:r>
      <w:r w:rsidR="00E737DD">
        <w:rPr>
          <w:rFonts w:ascii="Gill Sans MT" w:hAnsi="Gill Sans MT"/>
        </w:rPr>
        <w:t>continuous p</w:t>
      </w:r>
      <w:r>
        <w:rPr>
          <w:rFonts w:ascii="Gill Sans MT" w:hAnsi="Gill Sans MT"/>
        </w:rPr>
        <w:t xml:space="preserve">eriod of leave then they could </w:t>
      </w:r>
      <w:r w:rsidR="00E737DD">
        <w:rPr>
          <w:rFonts w:ascii="Gill Sans MT" w:hAnsi="Gill Sans MT"/>
        </w:rPr>
        <w:t>withdraw</w:t>
      </w:r>
      <w:r>
        <w:rPr>
          <w:rFonts w:ascii="Gill Sans MT" w:hAnsi="Gill Sans MT"/>
        </w:rPr>
        <w:t xml:space="preserve"> the notice by the end of the 15</w:t>
      </w:r>
      <w:r w:rsidR="00E737DD" w:rsidRPr="00E737DD">
        <w:rPr>
          <w:rFonts w:ascii="Gill Sans MT" w:hAnsi="Gill Sans MT"/>
          <w:vertAlign w:val="superscript"/>
        </w:rPr>
        <w:t>th</w:t>
      </w:r>
      <w:r w:rsidR="00E737DD">
        <w:rPr>
          <w:rFonts w:ascii="Gill Sans MT" w:hAnsi="Gill Sans MT"/>
        </w:rPr>
        <w:t xml:space="preserve"> </w:t>
      </w:r>
      <w:r>
        <w:rPr>
          <w:rFonts w:ascii="Gill Sans MT" w:hAnsi="Gill Sans MT"/>
        </w:rPr>
        <w:t xml:space="preserve">day after they </w:t>
      </w:r>
      <w:r w:rsidR="00E737DD">
        <w:rPr>
          <w:rFonts w:ascii="Gill Sans MT" w:hAnsi="Gill Sans MT"/>
        </w:rPr>
        <w:t>gave</w:t>
      </w:r>
      <w:r>
        <w:rPr>
          <w:rFonts w:ascii="Gill Sans MT" w:hAnsi="Gill Sans MT"/>
        </w:rPr>
        <w:t xml:space="preserve"> the notice.  A</w:t>
      </w:r>
      <w:r w:rsidR="00E737DD">
        <w:rPr>
          <w:rFonts w:ascii="Gill Sans MT" w:hAnsi="Gill Sans MT"/>
        </w:rPr>
        <w:t xml:space="preserve"> withdrawal</w:t>
      </w:r>
      <w:r>
        <w:rPr>
          <w:rFonts w:ascii="Gill Sans MT" w:hAnsi="Gill Sans MT"/>
        </w:rPr>
        <w:t xml:space="preserve"> does not count towards the 3 periods of leave that can be requested.</w:t>
      </w:r>
    </w:p>
    <w:p w:rsidR="00636735" w:rsidRPr="00A05136" w:rsidRDefault="00636735" w:rsidP="00A05136">
      <w:pPr>
        <w:pStyle w:val="Heading2"/>
        <w:rPr>
          <w:rFonts w:ascii="Gill Sans MT" w:hAnsi="Gill Sans MT"/>
          <w:i/>
          <w:sz w:val="24"/>
          <w:szCs w:val="24"/>
        </w:rPr>
      </w:pPr>
      <w:bookmarkStart w:id="17" w:name="_Toc405377874"/>
      <w:r w:rsidRPr="00A05136">
        <w:rPr>
          <w:rFonts w:ascii="Gill Sans MT" w:hAnsi="Gill Sans MT"/>
          <w:i/>
          <w:sz w:val="24"/>
          <w:szCs w:val="24"/>
        </w:rPr>
        <w:t>Can an employee vary their period of leave notice?</w:t>
      </w:r>
      <w:bookmarkEnd w:id="17"/>
      <w:r w:rsidRPr="00A05136">
        <w:rPr>
          <w:rFonts w:ascii="Gill Sans MT" w:hAnsi="Gill Sans MT"/>
          <w:i/>
          <w:sz w:val="24"/>
          <w:szCs w:val="24"/>
        </w:rPr>
        <w:t xml:space="preserve"> </w:t>
      </w:r>
    </w:p>
    <w:p w:rsidR="002770C3" w:rsidRDefault="002770C3" w:rsidP="00F952CD">
      <w:pPr>
        <w:jc w:val="both"/>
        <w:rPr>
          <w:rFonts w:ascii="Gill Sans MT" w:hAnsi="Gill Sans MT"/>
        </w:rPr>
      </w:pPr>
      <w:r>
        <w:rPr>
          <w:rFonts w:ascii="Gill Sans MT" w:hAnsi="Gill Sans MT"/>
        </w:rPr>
        <w:t>Once an employee has become entitled to a period of S</w:t>
      </w:r>
      <w:r w:rsidR="00BA6146">
        <w:rPr>
          <w:rFonts w:ascii="Gill Sans MT" w:hAnsi="Gill Sans MT"/>
        </w:rPr>
        <w:t>h</w:t>
      </w:r>
      <w:r>
        <w:rPr>
          <w:rFonts w:ascii="Gill Sans MT" w:hAnsi="Gill Sans MT"/>
        </w:rPr>
        <w:t xml:space="preserve">PL </w:t>
      </w:r>
      <w:r w:rsidR="009D203A">
        <w:rPr>
          <w:rFonts w:ascii="Gill Sans MT" w:hAnsi="Gill Sans MT"/>
        </w:rPr>
        <w:t>(because</w:t>
      </w:r>
      <w:r>
        <w:rPr>
          <w:rFonts w:ascii="Gill Sans MT" w:hAnsi="Gill Sans MT"/>
        </w:rPr>
        <w:t xml:space="preserve"> they have given a period of leave notice)</w:t>
      </w:r>
      <w:r w:rsidR="00636735">
        <w:rPr>
          <w:rFonts w:ascii="Gill Sans MT" w:hAnsi="Gill Sans MT"/>
        </w:rPr>
        <w:t xml:space="preserve"> they may give a written notice to vary S</w:t>
      </w:r>
      <w:r w:rsidR="00BA6146">
        <w:rPr>
          <w:rFonts w:ascii="Gill Sans MT" w:hAnsi="Gill Sans MT"/>
        </w:rPr>
        <w:t>h</w:t>
      </w:r>
      <w:r w:rsidR="00636735">
        <w:rPr>
          <w:rFonts w:ascii="Gill Sans MT" w:hAnsi="Gill Sans MT"/>
        </w:rPr>
        <w:t>PL.</w:t>
      </w:r>
      <w:r w:rsidR="008B37AA">
        <w:rPr>
          <w:rFonts w:ascii="Gill Sans MT" w:hAnsi="Gill Sans MT"/>
        </w:rPr>
        <w:t xml:space="preserve">  However, a maximum of 3 variations can be made and includes period of leave notices.  It does not include where the employer proposes alternative dates. </w:t>
      </w:r>
    </w:p>
    <w:p w:rsidR="008B37AA" w:rsidRDefault="008B37AA" w:rsidP="00F952CD">
      <w:pPr>
        <w:jc w:val="both"/>
        <w:rPr>
          <w:rFonts w:ascii="Gill Sans MT" w:hAnsi="Gill Sans MT"/>
        </w:rPr>
      </w:pPr>
    </w:p>
    <w:p w:rsidR="00A624ED" w:rsidRDefault="00A624ED" w:rsidP="00F952CD">
      <w:pPr>
        <w:jc w:val="both"/>
        <w:rPr>
          <w:rFonts w:ascii="Gill Sans MT" w:hAnsi="Gill Sans MT"/>
        </w:rPr>
      </w:pPr>
      <w:r>
        <w:rPr>
          <w:rFonts w:ascii="Gill Sans MT" w:hAnsi="Gill Sans MT"/>
        </w:rPr>
        <w:t xml:space="preserve">A notice to vary may be given not less than 8 weeks before the original date and the new date.  </w:t>
      </w:r>
      <w:r w:rsidR="007D7FD8">
        <w:rPr>
          <w:rFonts w:ascii="Gill Sans MT" w:hAnsi="Gill Sans MT"/>
        </w:rPr>
        <w:t xml:space="preserve">The variation notice can:  </w:t>
      </w:r>
    </w:p>
    <w:p w:rsidR="007D7FD8" w:rsidRPr="00E737DD" w:rsidRDefault="007D7FD8" w:rsidP="00BE78E0">
      <w:pPr>
        <w:pStyle w:val="ListParagraph"/>
        <w:numPr>
          <w:ilvl w:val="0"/>
          <w:numId w:val="33"/>
        </w:numPr>
        <w:jc w:val="both"/>
        <w:rPr>
          <w:rFonts w:ascii="Gill Sans MT" w:hAnsi="Gill Sans MT"/>
        </w:rPr>
      </w:pPr>
      <w:r w:rsidRPr="00E737DD">
        <w:rPr>
          <w:rFonts w:ascii="Gill Sans MT" w:hAnsi="Gill Sans MT"/>
        </w:rPr>
        <w:t>Vary the start or end date of S</w:t>
      </w:r>
      <w:r w:rsidR="00BA6146" w:rsidRPr="00E737DD">
        <w:rPr>
          <w:rFonts w:ascii="Gill Sans MT" w:hAnsi="Gill Sans MT"/>
        </w:rPr>
        <w:t>h</w:t>
      </w:r>
      <w:r w:rsidRPr="00E737DD">
        <w:rPr>
          <w:rFonts w:ascii="Gill Sans MT" w:hAnsi="Gill Sans MT"/>
        </w:rPr>
        <w:t>PL</w:t>
      </w:r>
    </w:p>
    <w:p w:rsidR="007D7FD8" w:rsidRPr="00E737DD" w:rsidRDefault="007D7FD8" w:rsidP="00BE78E0">
      <w:pPr>
        <w:pStyle w:val="ListParagraph"/>
        <w:numPr>
          <w:ilvl w:val="0"/>
          <w:numId w:val="33"/>
        </w:numPr>
        <w:jc w:val="both"/>
        <w:rPr>
          <w:rFonts w:ascii="Gill Sans MT" w:hAnsi="Gill Sans MT"/>
        </w:rPr>
      </w:pPr>
      <w:r w:rsidRPr="00E737DD">
        <w:rPr>
          <w:rFonts w:ascii="Gill Sans MT" w:hAnsi="Gill Sans MT"/>
        </w:rPr>
        <w:t xml:space="preserve">Request a </w:t>
      </w:r>
      <w:r w:rsidR="00E737DD" w:rsidRPr="00E737DD">
        <w:rPr>
          <w:rFonts w:ascii="Gill Sans MT" w:hAnsi="Gill Sans MT"/>
        </w:rPr>
        <w:t xml:space="preserve">continuous </w:t>
      </w:r>
      <w:r w:rsidRPr="00E737DD">
        <w:rPr>
          <w:rFonts w:ascii="Gill Sans MT" w:hAnsi="Gill Sans MT"/>
        </w:rPr>
        <w:t>period to become discontinuous or vice versa;</w:t>
      </w:r>
    </w:p>
    <w:p w:rsidR="007D7FD8" w:rsidRPr="00E737DD" w:rsidRDefault="007D7FD8" w:rsidP="00BE78E0">
      <w:pPr>
        <w:pStyle w:val="ListParagraph"/>
        <w:numPr>
          <w:ilvl w:val="0"/>
          <w:numId w:val="33"/>
        </w:numPr>
        <w:jc w:val="both"/>
        <w:rPr>
          <w:rFonts w:ascii="Gill Sans MT" w:hAnsi="Gill Sans MT"/>
        </w:rPr>
      </w:pPr>
      <w:r w:rsidRPr="00E737DD">
        <w:rPr>
          <w:rFonts w:ascii="Gill Sans MT" w:hAnsi="Gill Sans MT"/>
        </w:rPr>
        <w:t>Vary the total amount of leave; or</w:t>
      </w:r>
    </w:p>
    <w:p w:rsidR="00BD5B9E" w:rsidRPr="00A05136" w:rsidRDefault="007D7FD8" w:rsidP="00BE78E0">
      <w:pPr>
        <w:pStyle w:val="ListParagraph"/>
        <w:numPr>
          <w:ilvl w:val="0"/>
          <w:numId w:val="33"/>
        </w:numPr>
        <w:jc w:val="both"/>
        <w:rPr>
          <w:rFonts w:ascii="Gill Sans MT" w:hAnsi="Gill Sans MT"/>
        </w:rPr>
      </w:pPr>
      <w:r w:rsidRPr="00A05136">
        <w:rPr>
          <w:rFonts w:ascii="Gill Sans MT" w:hAnsi="Gill Sans MT"/>
        </w:rPr>
        <w:t>Cancel the leave.</w:t>
      </w:r>
    </w:p>
    <w:p w:rsidR="00BD5B9E" w:rsidRPr="00A05136" w:rsidRDefault="007D7FD8" w:rsidP="00A05136">
      <w:pPr>
        <w:pStyle w:val="Heading2"/>
        <w:rPr>
          <w:rFonts w:ascii="Gill Sans MT" w:hAnsi="Gill Sans MT"/>
          <w:i/>
          <w:sz w:val="24"/>
          <w:szCs w:val="24"/>
        </w:rPr>
      </w:pPr>
      <w:bookmarkStart w:id="18" w:name="_Toc405377875"/>
      <w:r w:rsidRPr="00A05136">
        <w:rPr>
          <w:rFonts w:ascii="Gill Sans MT" w:hAnsi="Gill Sans MT"/>
          <w:i/>
          <w:sz w:val="24"/>
          <w:szCs w:val="24"/>
        </w:rPr>
        <w:t xml:space="preserve">Variation because </w:t>
      </w:r>
      <w:r w:rsidR="00A05136" w:rsidRPr="00A05136">
        <w:rPr>
          <w:rFonts w:ascii="Gill Sans MT" w:hAnsi="Gill Sans MT"/>
          <w:i/>
          <w:sz w:val="24"/>
          <w:szCs w:val="24"/>
        </w:rPr>
        <w:t>of change in circumstances</w:t>
      </w:r>
      <w:bookmarkEnd w:id="18"/>
      <w:r w:rsidR="00A05136" w:rsidRPr="00A05136">
        <w:rPr>
          <w:rFonts w:ascii="Gill Sans MT" w:hAnsi="Gill Sans MT"/>
          <w:i/>
          <w:sz w:val="24"/>
          <w:szCs w:val="24"/>
        </w:rPr>
        <w:t xml:space="preserve"> </w:t>
      </w:r>
    </w:p>
    <w:p w:rsidR="007D7FD8" w:rsidRPr="00E737DD" w:rsidRDefault="007D7FD8" w:rsidP="00F952CD">
      <w:pPr>
        <w:jc w:val="both"/>
        <w:rPr>
          <w:rFonts w:ascii="Gill Sans MT" w:hAnsi="Gill Sans MT"/>
        </w:rPr>
      </w:pPr>
      <w:r w:rsidRPr="00E737DD">
        <w:rPr>
          <w:rFonts w:ascii="Gill Sans MT" w:hAnsi="Gill Sans MT"/>
        </w:rPr>
        <w:t xml:space="preserve">Where </w:t>
      </w:r>
      <w:r w:rsidR="00E737DD" w:rsidRPr="00E737DD">
        <w:rPr>
          <w:rFonts w:ascii="Gill Sans MT" w:hAnsi="Gill Sans MT"/>
        </w:rPr>
        <w:t xml:space="preserve">the </w:t>
      </w:r>
      <w:r w:rsidRPr="00E737DD">
        <w:rPr>
          <w:rFonts w:ascii="Gill Sans MT" w:hAnsi="Gill Sans MT"/>
        </w:rPr>
        <w:t xml:space="preserve">notice is varied </w:t>
      </w:r>
      <w:r w:rsidR="00E737DD" w:rsidRPr="00E737DD">
        <w:rPr>
          <w:rFonts w:ascii="Gill Sans MT" w:hAnsi="Gill Sans MT"/>
        </w:rPr>
        <w:t>to make</w:t>
      </w:r>
      <w:r w:rsidRPr="00E737DD">
        <w:rPr>
          <w:rFonts w:ascii="Gill Sans MT" w:hAnsi="Gill Sans MT"/>
        </w:rPr>
        <w:t xml:space="preserve"> a discontinuous period </w:t>
      </w:r>
      <w:r w:rsidR="00641DFA">
        <w:rPr>
          <w:rFonts w:ascii="Gill Sans MT" w:hAnsi="Gill Sans MT"/>
        </w:rPr>
        <w:t>become</w:t>
      </w:r>
      <w:r w:rsidRPr="00E737DD">
        <w:rPr>
          <w:rFonts w:ascii="Gill Sans MT" w:hAnsi="Gill Sans MT"/>
        </w:rPr>
        <w:t xml:space="preserve"> a continuous period the employee is automatically entitled to take the leave provided it is given</w:t>
      </w:r>
      <w:r w:rsidR="00E737DD" w:rsidRPr="00E737DD">
        <w:rPr>
          <w:rFonts w:ascii="Gill Sans MT" w:hAnsi="Gill Sans MT"/>
        </w:rPr>
        <w:t xml:space="preserve"> 8 weeks before</w:t>
      </w:r>
      <w:r w:rsidRPr="00E737DD">
        <w:rPr>
          <w:rFonts w:ascii="Gill Sans MT" w:hAnsi="Gill Sans MT"/>
        </w:rPr>
        <w:t xml:space="preserve"> both the original and varied date.</w:t>
      </w:r>
    </w:p>
    <w:p w:rsidR="007D7FD8" w:rsidRPr="007D7FD8" w:rsidRDefault="007D7FD8" w:rsidP="00F952CD">
      <w:pPr>
        <w:jc w:val="both"/>
        <w:rPr>
          <w:rFonts w:ascii="Gill Sans MT" w:hAnsi="Gill Sans MT"/>
          <w:highlight w:val="yellow"/>
        </w:rPr>
      </w:pPr>
    </w:p>
    <w:p w:rsidR="007D7FD8" w:rsidRDefault="007D7FD8" w:rsidP="00F952CD">
      <w:pPr>
        <w:jc w:val="both"/>
        <w:rPr>
          <w:rFonts w:ascii="Gill Sans MT" w:hAnsi="Gill Sans MT"/>
        </w:rPr>
      </w:pPr>
      <w:r w:rsidRPr="00E737DD">
        <w:rPr>
          <w:rFonts w:ascii="Gill Sans MT" w:hAnsi="Gill Sans MT"/>
        </w:rPr>
        <w:t>If however, the employer wishes to change from one continuous period to discontinuous periods the employer has 14 days from the variation notice to agree.  If they do not agree, then the employee has to take one continuous period but it is not clear if that is from the new date or the old date.</w:t>
      </w:r>
    </w:p>
    <w:p w:rsidR="007D7FD8" w:rsidRDefault="007D7FD8" w:rsidP="00F952CD">
      <w:pPr>
        <w:jc w:val="both"/>
        <w:rPr>
          <w:rFonts w:ascii="Gill Sans MT" w:hAnsi="Gill Sans MT"/>
        </w:rPr>
      </w:pPr>
    </w:p>
    <w:p w:rsidR="00C203D9" w:rsidRDefault="00C203D9" w:rsidP="00F952CD">
      <w:pPr>
        <w:jc w:val="both"/>
        <w:rPr>
          <w:rFonts w:ascii="Gill Sans MT" w:hAnsi="Gill Sans MT"/>
        </w:rPr>
      </w:pPr>
      <w:r>
        <w:rPr>
          <w:rFonts w:ascii="Gill Sans MT" w:hAnsi="Gill Sans MT"/>
        </w:rPr>
        <w:t>Special provi</w:t>
      </w:r>
      <w:r w:rsidR="009D203A">
        <w:rPr>
          <w:rFonts w:ascii="Gill Sans MT" w:hAnsi="Gill Sans MT"/>
        </w:rPr>
        <w:t>sions</w:t>
      </w:r>
      <w:r>
        <w:rPr>
          <w:rFonts w:ascii="Gill Sans MT" w:hAnsi="Gill Sans MT"/>
        </w:rPr>
        <w:t xml:space="preserve"> apply where the child</w:t>
      </w:r>
      <w:r w:rsidR="00E737DD">
        <w:rPr>
          <w:rFonts w:ascii="Gill Sans MT" w:hAnsi="Gill Sans MT"/>
        </w:rPr>
        <w:t xml:space="preserve"> is born early, there is</w:t>
      </w:r>
      <w:r w:rsidR="00A05136">
        <w:rPr>
          <w:rFonts w:ascii="Gill Sans MT" w:hAnsi="Gill Sans MT"/>
        </w:rPr>
        <w:t xml:space="preserve"> </w:t>
      </w:r>
      <w:r w:rsidR="00E737DD">
        <w:rPr>
          <w:rFonts w:ascii="Gill Sans MT" w:hAnsi="Gill Sans MT"/>
        </w:rPr>
        <w:t>a change in circumstances,</w:t>
      </w:r>
      <w:r>
        <w:rPr>
          <w:rFonts w:ascii="Gill Sans MT" w:hAnsi="Gill Sans MT"/>
        </w:rPr>
        <w:t xml:space="preserve"> or</w:t>
      </w:r>
      <w:r w:rsidR="00E737DD">
        <w:rPr>
          <w:rFonts w:ascii="Gill Sans MT" w:hAnsi="Gill Sans MT"/>
        </w:rPr>
        <w:t xml:space="preserve"> a</w:t>
      </w:r>
      <w:r>
        <w:rPr>
          <w:rFonts w:ascii="Gill Sans MT" w:hAnsi="Gill Sans MT"/>
        </w:rPr>
        <w:t xml:space="preserve"> parent dies before the end of the S</w:t>
      </w:r>
      <w:r w:rsidR="00BA6146">
        <w:rPr>
          <w:rFonts w:ascii="Gill Sans MT" w:hAnsi="Gill Sans MT"/>
        </w:rPr>
        <w:t>h</w:t>
      </w:r>
      <w:r>
        <w:rPr>
          <w:rFonts w:ascii="Gill Sans MT" w:hAnsi="Gill Sans MT"/>
        </w:rPr>
        <w:t>PL period</w:t>
      </w:r>
      <w:r w:rsidR="00E737DD">
        <w:rPr>
          <w:rFonts w:ascii="Gill Sans MT" w:hAnsi="Gill Sans MT"/>
        </w:rPr>
        <w:t>.</w:t>
      </w:r>
    </w:p>
    <w:p w:rsidR="00474674" w:rsidRPr="00A05136" w:rsidRDefault="00BD5B9E" w:rsidP="00A05136">
      <w:pPr>
        <w:pStyle w:val="Heading2"/>
        <w:rPr>
          <w:rFonts w:ascii="Gill Sans MT" w:hAnsi="Gill Sans MT"/>
          <w:sz w:val="28"/>
          <w:szCs w:val="28"/>
        </w:rPr>
      </w:pPr>
      <w:bookmarkStart w:id="19" w:name="_Toc405377876"/>
      <w:r w:rsidRPr="00A05136">
        <w:rPr>
          <w:rFonts w:ascii="Gill Sans MT" w:hAnsi="Gill Sans MT"/>
          <w:sz w:val="28"/>
          <w:szCs w:val="28"/>
        </w:rPr>
        <w:t>Shared Parent</w:t>
      </w:r>
      <w:r w:rsidR="00A05136" w:rsidRPr="00A05136">
        <w:rPr>
          <w:rFonts w:ascii="Gill Sans MT" w:hAnsi="Gill Sans MT"/>
          <w:sz w:val="28"/>
          <w:szCs w:val="28"/>
        </w:rPr>
        <w:t>al Pay</w:t>
      </w:r>
      <w:bookmarkEnd w:id="19"/>
      <w:r w:rsidR="00A05136" w:rsidRPr="00A05136">
        <w:rPr>
          <w:rFonts w:ascii="Gill Sans MT" w:hAnsi="Gill Sans MT"/>
          <w:sz w:val="28"/>
          <w:szCs w:val="28"/>
        </w:rPr>
        <w:t xml:space="preserve"> </w:t>
      </w:r>
    </w:p>
    <w:p w:rsidR="00BD5B9E" w:rsidRPr="00A05136" w:rsidRDefault="00BD5B9E" w:rsidP="00A05136">
      <w:pPr>
        <w:pStyle w:val="Heading2"/>
        <w:rPr>
          <w:rFonts w:ascii="Gill Sans MT" w:hAnsi="Gill Sans MT"/>
          <w:sz w:val="24"/>
          <w:szCs w:val="24"/>
        </w:rPr>
      </w:pPr>
      <w:bookmarkStart w:id="20" w:name="_Toc405377877"/>
      <w:r w:rsidRPr="00A05136">
        <w:rPr>
          <w:rFonts w:ascii="Gill Sans MT" w:hAnsi="Gill Sans MT"/>
          <w:sz w:val="24"/>
          <w:szCs w:val="24"/>
        </w:rPr>
        <w:t>Who is entitled to ShPP</w:t>
      </w:r>
      <w:bookmarkEnd w:id="20"/>
      <w:r w:rsidRPr="00A05136">
        <w:rPr>
          <w:rFonts w:ascii="Gill Sans MT" w:hAnsi="Gill Sans MT"/>
          <w:sz w:val="24"/>
          <w:szCs w:val="24"/>
        </w:rPr>
        <w:t xml:space="preserve"> </w:t>
      </w:r>
    </w:p>
    <w:p w:rsidR="00BD5B9E" w:rsidRDefault="007D7FD8" w:rsidP="00F952CD">
      <w:pPr>
        <w:jc w:val="both"/>
        <w:rPr>
          <w:rFonts w:ascii="Gill Sans MT" w:hAnsi="Gill Sans MT"/>
        </w:rPr>
      </w:pPr>
      <w:r>
        <w:rPr>
          <w:rFonts w:ascii="Gill Sans MT" w:hAnsi="Gill Sans MT"/>
        </w:rPr>
        <w:t>The mother</w:t>
      </w:r>
      <w:r w:rsidR="00BD5B9E">
        <w:rPr>
          <w:rFonts w:ascii="Gill Sans MT" w:hAnsi="Gill Sans MT"/>
        </w:rPr>
        <w:t xml:space="preserve"> will be entitled to ShPP if they meet the following conditions:  </w:t>
      </w:r>
    </w:p>
    <w:p w:rsidR="00BD5B9E" w:rsidRDefault="00C203D9" w:rsidP="00AF4E7C">
      <w:pPr>
        <w:pStyle w:val="ListParagraph"/>
        <w:numPr>
          <w:ilvl w:val="0"/>
          <w:numId w:val="13"/>
        </w:numPr>
        <w:jc w:val="both"/>
        <w:rPr>
          <w:rFonts w:ascii="Gill Sans MT" w:hAnsi="Gill Sans MT"/>
        </w:rPr>
      </w:pPr>
      <w:r>
        <w:rPr>
          <w:rFonts w:ascii="Gill Sans MT" w:hAnsi="Gill Sans MT"/>
        </w:rPr>
        <w:t xml:space="preserve">Have been </w:t>
      </w:r>
      <w:r w:rsidR="00BD5B9E">
        <w:rPr>
          <w:rFonts w:ascii="Gill Sans MT" w:hAnsi="Gill Sans MT"/>
        </w:rPr>
        <w:t xml:space="preserve">employed for a continuous period of at least 26 weeks ending </w:t>
      </w:r>
      <w:r>
        <w:rPr>
          <w:rFonts w:ascii="Gill Sans MT" w:hAnsi="Gill Sans MT"/>
        </w:rPr>
        <w:t xml:space="preserve">with </w:t>
      </w:r>
      <w:r w:rsidR="00BD5B9E">
        <w:rPr>
          <w:rFonts w:ascii="Gill Sans MT" w:hAnsi="Gill Sans MT"/>
        </w:rPr>
        <w:t>the 15</w:t>
      </w:r>
      <w:r w:rsidR="00BD5B9E" w:rsidRPr="00BD5B9E">
        <w:rPr>
          <w:rFonts w:ascii="Gill Sans MT" w:hAnsi="Gill Sans MT"/>
          <w:vertAlign w:val="superscript"/>
        </w:rPr>
        <w:t>th</w:t>
      </w:r>
      <w:r w:rsidR="00BD5B9E">
        <w:rPr>
          <w:rFonts w:ascii="Gill Sans MT" w:hAnsi="Gill Sans MT"/>
        </w:rPr>
        <w:t xml:space="preserve"> week before the expected date of birth (“EWB”);</w:t>
      </w:r>
    </w:p>
    <w:p w:rsidR="00BD5B9E" w:rsidRDefault="00BD5B9E" w:rsidP="00AF4E7C">
      <w:pPr>
        <w:pStyle w:val="ListParagraph"/>
        <w:numPr>
          <w:ilvl w:val="0"/>
          <w:numId w:val="13"/>
        </w:numPr>
        <w:jc w:val="both"/>
        <w:rPr>
          <w:rFonts w:ascii="Gill Sans MT" w:hAnsi="Gill Sans MT"/>
        </w:rPr>
      </w:pPr>
      <w:r>
        <w:rPr>
          <w:rFonts w:ascii="Gill Sans MT" w:hAnsi="Gill Sans MT"/>
        </w:rPr>
        <w:t xml:space="preserve">Have earned not less than the lower earnings limited (currently £111 per week) in the 8 week period ending </w:t>
      </w:r>
      <w:r w:rsidR="00C203D9">
        <w:rPr>
          <w:rFonts w:ascii="Gill Sans MT" w:hAnsi="Gill Sans MT"/>
        </w:rPr>
        <w:t xml:space="preserve">with </w:t>
      </w:r>
      <w:r>
        <w:rPr>
          <w:rFonts w:ascii="Gill Sans MT" w:hAnsi="Gill Sans MT"/>
        </w:rPr>
        <w:t>the 15</w:t>
      </w:r>
      <w:r w:rsidRPr="00BD5B9E">
        <w:rPr>
          <w:rFonts w:ascii="Gill Sans MT" w:hAnsi="Gill Sans MT"/>
          <w:vertAlign w:val="superscript"/>
        </w:rPr>
        <w:t>th</w:t>
      </w:r>
      <w:r w:rsidR="00C203D9">
        <w:rPr>
          <w:rFonts w:ascii="Gill Sans MT" w:hAnsi="Gill Sans MT"/>
        </w:rPr>
        <w:t xml:space="preserve"> week before the EWB</w:t>
      </w:r>
      <w:r>
        <w:rPr>
          <w:rFonts w:ascii="Gill Sans MT" w:hAnsi="Gill Sans MT"/>
        </w:rPr>
        <w:t>;</w:t>
      </w:r>
    </w:p>
    <w:p w:rsidR="00BD5B9E" w:rsidRDefault="00C203D9" w:rsidP="00AF4E7C">
      <w:pPr>
        <w:pStyle w:val="ListParagraph"/>
        <w:numPr>
          <w:ilvl w:val="0"/>
          <w:numId w:val="13"/>
        </w:numPr>
        <w:jc w:val="both"/>
        <w:rPr>
          <w:rFonts w:ascii="Gill Sans MT" w:hAnsi="Gill Sans MT"/>
        </w:rPr>
      </w:pPr>
      <w:r>
        <w:rPr>
          <w:rFonts w:ascii="Gill Sans MT" w:hAnsi="Gill Sans MT"/>
        </w:rPr>
        <w:t>Ha</w:t>
      </w:r>
      <w:r w:rsidR="00641DFA">
        <w:rPr>
          <w:rFonts w:ascii="Gill Sans MT" w:hAnsi="Gill Sans MT"/>
        </w:rPr>
        <w:t>ve</w:t>
      </w:r>
      <w:r>
        <w:rPr>
          <w:rFonts w:ascii="Gill Sans MT" w:hAnsi="Gill Sans MT"/>
        </w:rPr>
        <w:t>, at the date of birth</w:t>
      </w:r>
      <w:r w:rsidR="00BD5B9E">
        <w:rPr>
          <w:rFonts w:ascii="Gill Sans MT" w:hAnsi="Gill Sans MT"/>
        </w:rPr>
        <w:t xml:space="preserve"> main responsibility for the care of the child;</w:t>
      </w:r>
    </w:p>
    <w:p w:rsidR="00C203D9" w:rsidRDefault="00641DFA" w:rsidP="00AF4E7C">
      <w:pPr>
        <w:pStyle w:val="ListParagraph"/>
        <w:numPr>
          <w:ilvl w:val="0"/>
          <w:numId w:val="13"/>
        </w:numPr>
        <w:jc w:val="both"/>
        <w:rPr>
          <w:rFonts w:ascii="Gill Sans MT" w:hAnsi="Gill Sans MT"/>
        </w:rPr>
      </w:pPr>
      <w:r>
        <w:rPr>
          <w:rFonts w:ascii="Gill Sans MT" w:hAnsi="Gill Sans MT"/>
        </w:rPr>
        <w:t>Have</w:t>
      </w:r>
      <w:r w:rsidR="00BD5B9E">
        <w:rPr>
          <w:rFonts w:ascii="Gill Sans MT" w:hAnsi="Gill Sans MT"/>
        </w:rPr>
        <w:t xml:space="preserve"> complied with the notification and evidence provisions (see below).  </w:t>
      </w:r>
    </w:p>
    <w:p w:rsidR="00BD5B9E" w:rsidRDefault="00E737DD" w:rsidP="00AF4E7C">
      <w:pPr>
        <w:pStyle w:val="ListParagraph"/>
        <w:numPr>
          <w:ilvl w:val="0"/>
          <w:numId w:val="13"/>
        </w:numPr>
        <w:jc w:val="both"/>
        <w:rPr>
          <w:rFonts w:ascii="Gill Sans MT" w:hAnsi="Gill Sans MT"/>
        </w:rPr>
      </w:pPr>
      <w:r>
        <w:rPr>
          <w:rFonts w:ascii="Gill Sans MT" w:hAnsi="Gill Sans MT"/>
        </w:rPr>
        <w:t>Is</w:t>
      </w:r>
      <w:r w:rsidR="007D7FD8">
        <w:rPr>
          <w:rFonts w:ascii="Gill Sans MT" w:hAnsi="Gill Sans MT"/>
        </w:rPr>
        <w:t xml:space="preserve"> e</w:t>
      </w:r>
      <w:r w:rsidR="00FA75FD">
        <w:rPr>
          <w:rFonts w:ascii="Gill Sans MT" w:hAnsi="Gill Sans MT"/>
        </w:rPr>
        <w:t>ntitled to SMP</w:t>
      </w:r>
      <w:r w:rsidR="00781570">
        <w:rPr>
          <w:rFonts w:ascii="Gill Sans MT" w:hAnsi="Gill Sans MT"/>
        </w:rPr>
        <w:t xml:space="preserve"> in respect of the child.</w:t>
      </w:r>
    </w:p>
    <w:p w:rsidR="00781570" w:rsidRDefault="00781570" w:rsidP="00AF4E7C">
      <w:pPr>
        <w:pStyle w:val="ListParagraph"/>
        <w:numPr>
          <w:ilvl w:val="0"/>
          <w:numId w:val="13"/>
        </w:numPr>
        <w:jc w:val="both"/>
        <w:rPr>
          <w:rFonts w:ascii="Gill Sans MT" w:hAnsi="Gill Sans MT"/>
        </w:rPr>
      </w:pPr>
      <w:r>
        <w:rPr>
          <w:rFonts w:ascii="Gill Sans MT" w:hAnsi="Gill Sans MT"/>
        </w:rPr>
        <w:t xml:space="preserve">The </w:t>
      </w:r>
      <w:r w:rsidR="00FA75FD">
        <w:rPr>
          <w:rFonts w:ascii="Gill Sans MT" w:hAnsi="Gill Sans MT"/>
        </w:rPr>
        <w:t xml:space="preserve">statutory maternity pay period </w:t>
      </w:r>
      <w:r>
        <w:rPr>
          <w:rFonts w:ascii="Gill Sans MT" w:hAnsi="Gill Sans MT"/>
        </w:rPr>
        <w:t>t</w:t>
      </w:r>
      <w:r w:rsidR="005A0D60">
        <w:rPr>
          <w:rFonts w:ascii="Gill Sans MT" w:hAnsi="Gill Sans MT"/>
        </w:rPr>
        <w:t xml:space="preserve">hat applies </w:t>
      </w:r>
      <w:r w:rsidR="00C203D9">
        <w:rPr>
          <w:rFonts w:ascii="Gill Sans MT" w:hAnsi="Gill Sans MT"/>
        </w:rPr>
        <w:t xml:space="preserve">as a result of the </w:t>
      </w:r>
      <w:r w:rsidR="005A0D60">
        <w:rPr>
          <w:rFonts w:ascii="Gill Sans MT" w:hAnsi="Gill Sans MT"/>
        </w:rPr>
        <w:t>mother</w:t>
      </w:r>
      <w:r w:rsidR="00FA75FD">
        <w:rPr>
          <w:rFonts w:ascii="Gill Sans MT" w:hAnsi="Gill Sans MT"/>
        </w:rPr>
        <w:t>’s entitlement to SMP</w:t>
      </w:r>
      <w:r w:rsidR="00D06C57">
        <w:rPr>
          <w:rFonts w:ascii="Gill Sans MT" w:hAnsi="Gill Sans MT"/>
        </w:rPr>
        <w:t xml:space="preserve"> is, and continues, to be reduced.</w:t>
      </w:r>
    </w:p>
    <w:p w:rsidR="00C203D9" w:rsidRDefault="007D7FD8" w:rsidP="00AF4E7C">
      <w:pPr>
        <w:pStyle w:val="ListParagraph"/>
        <w:numPr>
          <w:ilvl w:val="0"/>
          <w:numId w:val="13"/>
        </w:numPr>
        <w:jc w:val="both"/>
        <w:rPr>
          <w:rFonts w:ascii="Gill Sans MT" w:hAnsi="Gill Sans MT"/>
        </w:rPr>
      </w:pPr>
      <w:r>
        <w:rPr>
          <w:rFonts w:ascii="Gill Sans MT" w:hAnsi="Gill Sans MT"/>
        </w:rPr>
        <w:t>I</w:t>
      </w:r>
      <w:r w:rsidR="00D06C57">
        <w:rPr>
          <w:rFonts w:ascii="Gill Sans MT" w:hAnsi="Gill Sans MT"/>
        </w:rPr>
        <w:t>t is their intention to care for the child during each week in respect of which ShPP is paid</w:t>
      </w:r>
      <w:r w:rsidR="00C203D9">
        <w:rPr>
          <w:rFonts w:ascii="Gill Sans MT" w:hAnsi="Gill Sans MT"/>
        </w:rPr>
        <w:t>; and</w:t>
      </w:r>
    </w:p>
    <w:p w:rsidR="00C203D9" w:rsidRPr="00FA75FD" w:rsidRDefault="00C203D9" w:rsidP="00AF4E7C">
      <w:pPr>
        <w:pStyle w:val="ListParagraph"/>
        <w:numPr>
          <w:ilvl w:val="0"/>
          <w:numId w:val="13"/>
        </w:numPr>
        <w:jc w:val="both"/>
        <w:rPr>
          <w:rFonts w:ascii="Gill Sans MT" w:hAnsi="Gill Sans MT"/>
        </w:rPr>
      </w:pPr>
      <w:r>
        <w:rPr>
          <w:rFonts w:ascii="Gill Sans MT" w:hAnsi="Gill Sans MT"/>
        </w:rPr>
        <w:t>t</w:t>
      </w:r>
      <w:r w:rsidR="00D06C57">
        <w:rPr>
          <w:rFonts w:ascii="Gill Sans MT" w:hAnsi="Gill Sans MT"/>
        </w:rPr>
        <w:t xml:space="preserve">he </w:t>
      </w:r>
      <w:r>
        <w:rPr>
          <w:rFonts w:ascii="Gill Sans MT" w:hAnsi="Gill Sans MT"/>
        </w:rPr>
        <w:t xml:space="preserve">mother </w:t>
      </w:r>
      <w:r w:rsidR="00D06C57">
        <w:rPr>
          <w:rFonts w:ascii="Gill Sans MT" w:hAnsi="Gill Sans MT"/>
        </w:rPr>
        <w:t xml:space="preserve">is absent from work during each week in respect of which </w:t>
      </w:r>
      <w:r w:rsidR="00D06C57" w:rsidRPr="00E737DD">
        <w:rPr>
          <w:rFonts w:ascii="Gill Sans MT" w:hAnsi="Gill Sans MT"/>
        </w:rPr>
        <w:t>ShPP</w:t>
      </w:r>
      <w:r w:rsidR="007D7FD8" w:rsidRPr="00E737DD">
        <w:rPr>
          <w:rFonts w:ascii="Gill Sans MT" w:hAnsi="Gill Sans MT"/>
        </w:rPr>
        <w:t xml:space="preserve"> (excluding</w:t>
      </w:r>
      <w:r w:rsidR="007D7FD8" w:rsidRPr="00FA75FD">
        <w:rPr>
          <w:rFonts w:ascii="Gill Sans MT" w:hAnsi="Gill Sans MT"/>
        </w:rPr>
        <w:t xml:space="preserve"> the </w:t>
      </w:r>
      <w:r w:rsidR="00FA75FD" w:rsidRPr="00FA75FD">
        <w:rPr>
          <w:rFonts w:ascii="Gill Sans MT" w:hAnsi="Gill Sans MT"/>
        </w:rPr>
        <w:t>KIT</w:t>
      </w:r>
      <w:r w:rsidR="007D7FD8" w:rsidRPr="00FA75FD">
        <w:rPr>
          <w:rFonts w:ascii="Gill Sans MT" w:hAnsi="Gill Sans MT"/>
        </w:rPr>
        <w:t xml:space="preserve"> days) </w:t>
      </w:r>
      <w:r w:rsidRPr="00FA75FD">
        <w:rPr>
          <w:rFonts w:ascii="Gill Sans MT" w:hAnsi="Gill Sans MT"/>
        </w:rPr>
        <w:t xml:space="preserve"> is paid;</w:t>
      </w:r>
    </w:p>
    <w:p w:rsidR="00D06C57" w:rsidRDefault="00C203D9" w:rsidP="00AF4E7C">
      <w:pPr>
        <w:pStyle w:val="ListParagraph"/>
        <w:numPr>
          <w:ilvl w:val="0"/>
          <w:numId w:val="13"/>
        </w:numPr>
        <w:jc w:val="both"/>
        <w:rPr>
          <w:rFonts w:ascii="Gill Sans MT" w:hAnsi="Gill Sans MT"/>
        </w:rPr>
      </w:pPr>
      <w:r>
        <w:rPr>
          <w:rFonts w:ascii="Gill Sans MT" w:hAnsi="Gill Sans MT"/>
        </w:rPr>
        <w:t xml:space="preserve">if the mother </w:t>
      </w:r>
      <w:r w:rsidR="00D06C57">
        <w:rPr>
          <w:rFonts w:ascii="Gill Sans MT" w:hAnsi="Gill Sans MT"/>
        </w:rPr>
        <w:t>is an employee their absence from work during which ShPP is paid is on S</w:t>
      </w:r>
      <w:r w:rsidR="00BA6146">
        <w:rPr>
          <w:rFonts w:ascii="Gill Sans MT" w:hAnsi="Gill Sans MT"/>
        </w:rPr>
        <w:t>h</w:t>
      </w:r>
      <w:r w:rsidR="00D06C57">
        <w:rPr>
          <w:rFonts w:ascii="Gill Sans MT" w:hAnsi="Gill Sans MT"/>
        </w:rPr>
        <w:t>PL in respect of the child.</w:t>
      </w:r>
    </w:p>
    <w:p w:rsidR="00D06C57" w:rsidRDefault="00D06C57" w:rsidP="00F952CD">
      <w:pPr>
        <w:jc w:val="both"/>
        <w:rPr>
          <w:rFonts w:ascii="Gill Sans MT" w:hAnsi="Gill Sans MT"/>
        </w:rPr>
      </w:pPr>
    </w:p>
    <w:p w:rsidR="00E80437" w:rsidRPr="004C4FDC" w:rsidRDefault="00E80437" w:rsidP="00F952CD">
      <w:pPr>
        <w:jc w:val="both"/>
        <w:rPr>
          <w:rFonts w:ascii="Gill Sans MT" w:hAnsi="Gill Sans MT"/>
          <w:color w:val="auto"/>
        </w:rPr>
      </w:pPr>
      <w:r w:rsidRPr="004C4FDC">
        <w:rPr>
          <w:rFonts w:ascii="Gill Sans MT" w:hAnsi="Gill Sans MT"/>
          <w:color w:val="auto"/>
        </w:rPr>
        <w:t>T</w:t>
      </w:r>
      <w:r w:rsidR="00D06C57" w:rsidRPr="004C4FDC">
        <w:rPr>
          <w:rFonts w:ascii="Gill Sans MT" w:hAnsi="Gill Sans MT"/>
          <w:color w:val="auto"/>
        </w:rPr>
        <w:t>he partner must also satisfy the</w:t>
      </w:r>
      <w:r w:rsidRPr="004C4FDC">
        <w:rPr>
          <w:rFonts w:ascii="Gill Sans MT" w:hAnsi="Gill Sans MT"/>
          <w:color w:val="auto"/>
        </w:rPr>
        <w:t xml:space="preserve"> following </w:t>
      </w:r>
      <w:r w:rsidR="00D06C57" w:rsidRPr="004C4FDC">
        <w:rPr>
          <w:rFonts w:ascii="Gill Sans MT" w:hAnsi="Gill Sans MT"/>
          <w:color w:val="auto"/>
        </w:rPr>
        <w:t>conditions</w:t>
      </w:r>
      <w:r w:rsidRPr="004C4FDC">
        <w:rPr>
          <w:rFonts w:ascii="Gill Sans MT" w:hAnsi="Gill Sans MT"/>
          <w:color w:val="auto"/>
        </w:rPr>
        <w:t>:</w:t>
      </w:r>
    </w:p>
    <w:p w:rsidR="00E80437" w:rsidRPr="004C4FDC" w:rsidRDefault="00FA75FD" w:rsidP="00BE78E0">
      <w:pPr>
        <w:pStyle w:val="ListParagraph"/>
        <w:numPr>
          <w:ilvl w:val="0"/>
          <w:numId w:val="27"/>
        </w:numPr>
        <w:jc w:val="both"/>
        <w:rPr>
          <w:rFonts w:ascii="Gill Sans MT" w:hAnsi="Gill Sans MT"/>
          <w:color w:val="auto"/>
        </w:rPr>
      </w:pPr>
      <w:r w:rsidRPr="004C4FDC">
        <w:rPr>
          <w:rFonts w:ascii="Gill Sans MT" w:hAnsi="Gill Sans MT"/>
          <w:color w:val="auto"/>
        </w:rPr>
        <w:t>Have</w:t>
      </w:r>
      <w:r w:rsidR="00D06C57" w:rsidRPr="004C4FDC">
        <w:rPr>
          <w:rFonts w:ascii="Gill Sans MT" w:hAnsi="Gill Sans MT"/>
          <w:color w:val="auto"/>
        </w:rPr>
        <w:t xml:space="preserve"> main responsib</w:t>
      </w:r>
      <w:r w:rsidR="00E80437" w:rsidRPr="004C4FDC">
        <w:rPr>
          <w:rFonts w:ascii="Gill Sans MT" w:hAnsi="Gill Sans MT"/>
          <w:color w:val="auto"/>
        </w:rPr>
        <w:t>ility for the care of the child</w:t>
      </w:r>
      <w:r w:rsidR="00EB5F66" w:rsidRPr="004C4FDC">
        <w:rPr>
          <w:rFonts w:ascii="Gill Sans MT" w:hAnsi="Gill Sans MT"/>
          <w:color w:val="auto"/>
        </w:rPr>
        <w:t xml:space="preserve"> (apa</w:t>
      </w:r>
      <w:r w:rsidR="00BA6146">
        <w:rPr>
          <w:rFonts w:ascii="Gill Sans MT" w:hAnsi="Gill Sans MT"/>
          <w:color w:val="auto"/>
        </w:rPr>
        <w:t>rt f</w:t>
      </w:r>
      <w:r w:rsidR="00EB5F66" w:rsidRPr="004C4FDC">
        <w:rPr>
          <w:rFonts w:ascii="Gill Sans MT" w:hAnsi="Gill Sans MT"/>
          <w:color w:val="auto"/>
        </w:rPr>
        <w:t>r</w:t>
      </w:r>
      <w:r w:rsidR="00BA6146">
        <w:rPr>
          <w:rFonts w:ascii="Gill Sans MT" w:hAnsi="Gill Sans MT"/>
          <w:color w:val="auto"/>
        </w:rPr>
        <w:t>o</w:t>
      </w:r>
      <w:r w:rsidR="00EB5F66" w:rsidRPr="004C4FDC">
        <w:rPr>
          <w:rFonts w:ascii="Gill Sans MT" w:hAnsi="Gill Sans MT"/>
          <w:color w:val="auto"/>
        </w:rPr>
        <w:t>m the mother)</w:t>
      </w:r>
      <w:r w:rsidR="00E80437" w:rsidRPr="004C4FDC">
        <w:rPr>
          <w:rFonts w:ascii="Gill Sans MT" w:hAnsi="Gill Sans MT"/>
          <w:color w:val="auto"/>
        </w:rPr>
        <w:t>:</w:t>
      </w:r>
    </w:p>
    <w:p w:rsidR="00D06C57" w:rsidRPr="004C4FDC" w:rsidRDefault="00EB5F66" w:rsidP="00BE78E0">
      <w:pPr>
        <w:pStyle w:val="ListParagraph"/>
        <w:numPr>
          <w:ilvl w:val="0"/>
          <w:numId w:val="27"/>
        </w:numPr>
        <w:jc w:val="both"/>
        <w:rPr>
          <w:rFonts w:ascii="Gill Sans MT" w:hAnsi="Gill Sans MT"/>
          <w:color w:val="auto"/>
        </w:rPr>
      </w:pPr>
      <w:r w:rsidRPr="004C4FDC">
        <w:rPr>
          <w:rFonts w:ascii="Gill Sans MT" w:hAnsi="Gill Sans MT"/>
          <w:color w:val="auto"/>
        </w:rPr>
        <w:t>S</w:t>
      </w:r>
      <w:r w:rsidR="00D06C57" w:rsidRPr="004C4FDC">
        <w:rPr>
          <w:rFonts w:ascii="Gill Sans MT" w:hAnsi="Gill Sans MT"/>
          <w:color w:val="auto"/>
        </w:rPr>
        <w:t>atisfy the employment and earnings condition, i.e. have been engaged in em</w:t>
      </w:r>
      <w:r w:rsidR="005A0D60" w:rsidRPr="004C4FDC">
        <w:rPr>
          <w:rFonts w:ascii="Gill Sans MT" w:hAnsi="Gill Sans MT"/>
          <w:color w:val="auto"/>
        </w:rPr>
        <w:t>ployment on an employed or self-</w:t>
      </w:r>
      <w:r w:rsidR="00D06C57" w:rsidRPr="004C4FDC">
        <w:rPr>
          <w:rFonts w:ascii="Gill Sans MT" w:hAnsi="Gill Sans MT"/>
          <w:color w:val="auto"/>
        </w:rPr>
        <w:t>employed basis for at least 26 weeks out of 66 weeks immediately preceding expected week of birth and ha</w:t>
      </w:r>
      <w:r w:rsidR="00E80437" w:rsidRPr="004C4FDC">
        <w:rPr>
          <w:rFonts w:ascii="Gill Sans MT" w:hAnsi="Gill Sans MT"/>
          <w:color w:val="auto"/>
        </w:rPr>
        <w:t>d</w:t>
      </w:r>
      <w:r w:rsidR="00D06C57" w:rsidRPr="004C4FDC">
        <w:rPr>
          <w:rFonts w:ascii="Gill Sans MT" w:hAnsi="Gill Sans MT"/>
          <w:color w:val="auto"/>
        </w:rPr>
        <w:t xml:space="preserve"> average weekly earnings of not less than the amount of the SMA (currently £30 per week)</w:t>
      </w:r>
      <w:r w:rsidR="00E80437" w:rsidRPr="004C4FDC">
        <w:rPr>
          <w:rFonts w:ascii="Gill Sans MT" w:hAnsi="Gill Sans MT"/>
          <w:color w:val="auto"/>
        </w:rPr>
        <w:t xml:space="preserve"> in the relevant tax year.</w:t>
      </w:r>
    </w:p>
    <w:p w:rsidR="00D06C57" w:rsidRPr="004C4FDC" w:rsidRDefault="00D06C57" w:rsidP="00F952CD">
      <w:pPr>
        <w:jc w:val="both"/>
        <w:rPr>
          <w:rFonts w:ascii="Gill Sans MT" w:hAnsi="Gill Sans MT"/>
          <w:color w:val="auto"/>
        </w:rPr>
      </w:pPr>
    </w:p>
    <w:p w:rsidR="00E80437" w:rsidRPr="004C4FDC" w:rsidRDefault="00D06C57" w:rsidP="00F952CD">
      <w:pPr>
        <w:jc w:val="both"/>
        <w:rPr>
          <w:rFonts w:ascii="Gill Sans MT" w:hAnsi="Gill Sans MT"/>
          <w:color w:val="auto"/>
        </w:rPr>
      </w:pPr>
      <w:r w:rsidRPr="004C4FDC">
        <w:rPr>
          <w:rFonts w:ascii="Gill Sans MT" w:hAnsi="Gill Sans MT"/>
          <w:color w:val="auto"/>
        </w:rPr>
        <w:t>In the case of the</w:t>
      </w:r>
      <w:r w:rsidR="00E80437" w:rsidRPr="004C4FDC">
        <w:rPr>
          <w:rFonts w:ascii="Gill Sans MT" w:hAnsi="Gill Sans MT"/>
          <w:color w:val="auto"/>
        </w:rPr>
        <w:t xml:space="preserve"> </w:t>
      </w:r>
      <w:r w:rsidR="009D203A" w:rsidRPr="004C4FDC">
        <w:rPr>
          <w:rFonts w:ascii="Gill Sans MT" w:hAnsi="Gill Sans MT"/>
          <w:color w:val="auto"/>
        </w:rPr>
        <w:t>partner</w:t>
      </w:r>
      <w:r w:rsidR="00216E87">
        <w:rPr>
          <w:rFonts w:ascii="Gill Sans MT" w:hAnsi="Gill Sans MT"/>
          <w:color w:val="auto"/>
        </w:rPr>
        <w:t>:</w:t>
      </w:r>
    </w:p>
    <w:p w:rsidR="00E80437" w:rsidRPr="004C4FDC" w:rsidRDefault="00E80437" w:rsidP="00BE78E0">
      <w:pPr>
        <w:pStyle w:val="ListParagraph"/>
        <w:numPr>
          <w:ilvl w:val="0"/>
          <w:numId w:val="28"/>
        </w:numPr>
        <w:jc w:val="both"/>
        <w:rPr>
          <w:rFonts w:ascii="Gill Sans MT" w:hAnsi="Gill Sans MT"/>
          <w:color w:val="auto"/>
        </w:rPr>
      </w:pPr>
      <w:r w:rsidRPr="004C4FDC">
        <w:rPr>
          <w:rFonts w:ascii="Gill Sans MT" w:hAnsi="Gill Sans MT"/>
          <w:color w:val="auto"/>
        </w:rPr>
        <w:t>Have been employed for a continuous period of at least 26 weeks ending with the 15</w:t>
      </w:r>
      <w:r w:rsidRPr="004C4FDC">
        <w:rPr>
          <w:rFonts w:ascii="Gill Sans MT" w:hAnsi="Gill Sans MT"/>
          <w:color w:val="auto"/>
          <w:vertAlign w:val="superscript"/>
        </w:rPr>
        <w:t>th</w:t>
      </w:r>
      <w:r w:rsidRPr="004C4FDC">
        <w:rPr>
          <w:rFonts w:ascii="Gill Sans MT" w:hAnsi="Gill Sans MT"/>
          <w:color w:val="auto"/>
        </w:rPr>
        <w:t xml:space="preserve"> week before the expected date of birth (“EWB”);</w:t>
      </w:r>
    </w:p>
    <w:p w:rsidR="00E80437" w:rsidRPr="004C4FDC" w:rsidRDefault="00E80437" w:rsidP="00BE78E0">
      <w:pPr>
        <w:pStyle w:val="ListParagraph"/>
        <w:numPr>
          <w:ilvl w:val="0"/>
          <w:numId w:val="28"/>
        </w:numPr>
        <w:jc w:val="both"/>
        <w:rPr>
          <w:rFonts w:ascii="Gill Sans MT" w:hAnsi="Gill Sans MT"/>
        </w:rPr>
      </w:pPr>
      <w:r w:rsidRPr="004C4FDC">
        <w:rPr>
          <w:rFonts w:ascii="Gill Sans MT" w:hAnsi="Gill Sans MT"/>
          <w:color w:val="auto"/>
        </w:rPr>
        <w:t>Have earned not less than the lower earnings limited (currently £111 per week) in the 8 week period ending with the 15</w:t>
      </w:r>
      <w:r w:rsidRPr="004C4FDC">
        <w:rPr>
          <w:rFonts w:ascii="Gill Sans MT" w:hAnsi="Gill Sans MT"/>
          <w:color w:val="auto"/>
          <w:vertAlign w:val="superscript"/>
        </w:rPr>
        <w:t>th</w:t>
      </w:r>
      <w:r w:rsidRPr="004C4FDC">
        <w:rPr>
          <w:rFonts w:ascii="Gill Sans MT" w:hAnsi="Gill Sans MT"/>
          <w:color w:val="auto"/>
        </w:rPr>
        <w:t xml:space="preserve"> week before the EWB</w:t>
      </w:r>
      <w:r w:rsidRPr="004C4FDC">
        <w:rPr>
          <w:rFonts w:ascii="Gill Sans MT" w:hAnsi="Gill Sans MT"/>
        </w:rPr>
        <w:t>;</w:t>
      </w:r>
    </w:p>
    <w:p w:rsidR="00E80437" w:rsidRPr="004C4FDC" w:rsidRDefault="00E80437" w:rsidP="00BE78E0">
      <w:pPr>
        <w:pStyle w:val="ListParagraph"/>
        <w:numPr>
          <w:ilvl w:val="0"/>
          <w:numId w:val="28"/>
        </w:numPr>
        <w:jc w:val="both"/>
        <w:rPr>
          <w:rFonts w:ascii="Gill Sans MT" w:hAnsi="Gill Sans MT"/>
        </w:rPr>
      </w:pPr>
      <w:r w:rsidRPr="004C4FDC">
        <w:rPr>
          <w:rFonts w:ascii="Gill Sans MT" w:hAnsi="Gill Sans MT"/>
        </w:rPr>
        <w:t>Ha</w:t>
      </w:r>
      <w:r w:rsidR="00641DFA">
        <w:rPr>
          <w:rFonts w:ascii="Gill Sans MT" w:hAnsi="Gill Sans MT"/>
        </w:rPr>
        <w:t>ve</w:t>
      </w:r>
      <w:r w:rsidRPr="004C4FDC">
        <w:rPr>
          <w:rFonts w:ascii="Gill Sans MT" w:hAnsi="Gill Sans MT"/>
        </w:rPr>
        <w:t>, at the date of birth main responsibility for the care of the child</w:t>
      </w:r>
      <w:r w:rsidR="00EB5F66" w:rsidRPr="004C4FDC">
        <w:rPr>
          <w:rFonts w:ascii="Gill Sans MT" w:hAnsi="Gill Sans MT"/>
        </w:rPr>
        <w:t xml:space="preserve"> (apart from the mother)</w:t>
      </w:r>
      <w:r w:rsidRPr="004C4FDC">
        <w:rPr>
          <w:rFonts w:ascii="Gill Sans MT" w:hAnsi="Gill Sans MT"/>
        </w:rPr>
        <w:t>;</w:t>
      </w:r>
    </w:p>
    <w:p w:rsidR="00E80437" w:rsidRPr="004C4FDC" w:rsidRDefault="00641DFA" w:rsidP="00BE78E0">
      <w:pPr>
        <w:pStyle w:val="ListParagraph"/>
        <w:numPr>
          <w:ilvl w:val="0"/>
          <w:numId w:val="28"/>
        </w:numPr>
        <w:jc w:val="both"/>
        <w:rPr>
          <w:rFonts w:ascii="Gill Sans MT" w:hAnsi="Gill Sans MT"/>
        </w:rPr>
      </w:pPr>
      <w:r>
        <w:rPr>
          <w:rFonts w:ascii="Gill Sans MT" w:hAnsi="Gill Sans MT"/>
        </w:rPr>
        <w:t>Have</w:t>
      </w:r>
      <w:r w:rsidR="00E80437" w:rsidRPr="004C4FDC">
        <w:rPr>
          <w:rFonts w:ascii="Gill Sans MT" w:hAnsi="Gill Sans MT"/>
        </w:rPr>
        <w:t xml:space="preserve"> complied with the notification and evidence provisions (see below). </w:t>
      </w:r>
    </w:p>
    <w:p w:rsidR="00E80437" w:rsidRDefault="00E80437" w:rsidP="00BE78E0">
      <w:pPr>
        <w:pStyle w:val="ListParagraph"/>
        <w:numPr>
          <w:ilvl w:val="0"/>
          <w:numId w:val="28"/>
        </w:numPr>
        <w:jc w:val="both"/>
        <w:rPr>
          <w:rFonts w:ascii="Gill Sans MT" w:hAnsi="Gill Sans MT"/>
        </w:rPr>
      </w:pPr>
      <w:r w:rsidRPr="004C4FDC">
        <w:rPr>
          <w:rFonts w:ascii="Gill Sans MT" w:hAnsi="Gill Sans MT"/>
        </w:rPr>
        <w:t>It is the partners intention to care for the child during each</w:t>
      </w:r>
      <w:r w:rsidRPr="00E80437">
        <w:rPr>
          <w:rFonts w:ascii="Gill Sans MT" w:hAnsi="Gill Sans MT"/>
        </w:rPr>
        <w:t xml:space="preserve"> week in respect of which ShPP is paid;</w:t>
      </w:r>
    </w:p>
    <w:p w:rsidR="00E80437" w:rsidRPr="00E80437" w:rsidRDefault="00E80437" w:rsidP="00BE78E0">
      <w:pPr>
        <w:pStyle w:val="ListParagraph"/>
        <w:numPr>
          <w:ilvl w:val="0"/>
          <w:numId w:val="28"/>
        </w:numPr>
        <w:jc w:val="both"/>
        <w:rPr>
          <w:rFonts w:ascii="Gill Sans MT" w:hAnsi="Gill Sans MT"/>
        </w:rPr>
      </w:pPr>
      <w:r w:rsidRPr="00E80437">
        <w:rPr>
          <w:rFonts w:ascii="Gill Sans MT" w:hAnsi="Gill Sans MT"/>
        </w:rPr>
        <w:t>The</w:t>
      </w:r>
      <w:r>
        <w:rPr>
          <w:rFonts w:ascii="Gill Sans MT" w:hAnsi="Gill Sans MT"/>
        </w:rPr>
        <w:t xml:space="preserve"> partner’ is absent from work </w:t>
      </w:r>
      <w:r w:rsidRPr="00E80437">
        <w:rPr>
          <w:rFonts w:ascii="Gill Sans MT" w:hAnsi="Gill Sans MT"/>
        </w:rPr>
        <w:t>during each week in respect of which ShPP is paid; and</w:t>
      </w:r>
    </w:p>
    <w:p w:rsidR="00E80437" w:rsidRDefault="00E80437" w:rsidP="00BE78E0">
      <w:pPr>
        <w:pStyle w:val="ListParagraph"/>
        <w:numPr>
          <w:ilvl w:val="0"/>
          <w:numId w:val="28"/>
        </w:numPr>
        <w:jc w:val="both"/>
        <w:rPr>
          <w:rFonts w:ascii="Gill Sans MT" w:hAnsi="Gill Sans MT"/>
        </w:rPr>
      </w:pPr>
      <w:r>
        <w:rPr>
          <w:rFonts w:ascii="Gill Sans MT" w:hAnsi="Gill Sans MT"/>
        </w:rPr>
        <w:t xml:space="preserve">Where the </w:t>
      </w:r>
      <w:r w:rsidR="00EB5F66">
        <w:rPr>
          <w:rFonts w:ascii="Gill Sans MT" w:hAnsi="Gill Sans MT"/>
        </w:rPr>
        <w:t xml:space="preserve">partner </w:t>
      </w:r>
      <w:r>
        <w:rPr>
          <w:rFonts w:ascii="Gill Sans MT" w:hAnsi="Gill Sans MT"/>
        </w:rPr>
        <w:t>is an employee their absence from work during each week that ShPP is paid is on S</w:t>
      </w:r>
      <w:r w:rsidR="00BA6146">
        <w:rPr>
          <w:rFonts w:ascii="Gill Sans MT" w:hAnsi="Gill Sans MT"/>
        </w:rPr>
        <w:t>h</w:t>
      </w:r>
      <w:r>
        <w:rPr>
          <w:rFonts w:ascii="Gill Sans MT" w:hAnsi="Gill Sans MT"/>
        </w:rPr>
        <w:t>PL in respect of the child</w:t>
      </w:r>
    </w:p>
    <w:p w:rsidR="00E80437" w:rsidRDefault="00E80437" w:rsidP="00F952CD">
      <w:pPr>
        <w:jc w:val="both"/>
        <w:rPr>
          <w:rFonts w:ascii="Gill Sans MT" w:hAnsi="Gill Sans MT"/>
        </w:rPr>
      </w:pPr>
    </w:p>
    <w:p w:rsidR="00E80437" w:rsidRDefault="00E80437" w:rsidP="00F952CD">
      <w:pPr>
        <w:jc w:val="both"/>
        <w:rPr>
          <w:rFonts w:ascii="Gill Sans MT" w:hAnsi="Gill Sans MT"/>
        </w:rPr>
      </w:pPr>
      <w:r>
        <w:rPr>
          <w:rFonts w:ascii="Gill Sans MT" w:hAnsi="Gill Sans MT"/>
        </w:rPr>
        <w:t>The mother must also satisfy the following conditions:</w:t>
      </w:r>
    </w:p>
    <w:p w:rsidR="00E80437" w:rsidRPr="00E80437" w:rsidRDefault="00EB5F66" w:rsidP="00BE78E0">
      <w:pPr>
        <w:pStyle w:val="ListParagraph"/>
        <w:numPr>
          <w:ilvl w:val="0"/>
          <w:numId w:val="29"/>
        </w:numPr>
        <w:jc w:val="both"/>
        <w:rPr>
          <w:rFonts w:ascii="Gill Sans MT" w:hAnsi="Gill Sans MT"/>
        </w:rPr>
      </w:pPr>
      <w:r>
        <w:rPr>
          <w:rFonts w:ascii="Gill Sans MT" w:hAnsi="Gill Sans MT"/>
        </w:rPr>
        <w:t>H</w:t>
      </w:r>
      <w:r w:rsidR="00D06C57" w:rsidRPr="00E80437">
        <w:rPr>
          <w:rFonts w:ascii="Gill Sans MT" w:hAnsi="Gill Sans MT"/>
        </w:rPr>
        <w:t>ave the main responsibility for the care of the child</w:t>
      </w:r>
      <w:r w:rsidR="00E80437" w:rsidRPr="00E80437">
        <w:rPr>
          <w:rFonts w:ascii="Gill Sans MT" w:hAnsi="Gill Sans MT"/>
        </w:rPr>
        <w:t>; and</w:t>
      </w:r>
    </w:p>
    <w:p w:rsidR="00E80437" w:rsidRDefault="00E737DD" w:rsidP="00BE78E0">
      <w:pPr>
        <w:pStyle w:val="ListParagraph"/>
        <w:numPr>
          <w:ilvl w:val="0"/>
          <w:numId w:val="29"/>
        </w:numPr>
        <w:jc w:val="both"/>
        <w:rPr>
          <w:rFonts w:ascii="Gill Sans MT" w:hAnsi="Gill Sans MT"/>
        </w:rPr>
      </w:pPr>
      <w:r>
        <w:rPr>
          <w:rFonts w:ascii="Gill Sans MT" w:hAnsi="Gill Sans MT"/>
        </w:rPr>
        <w:t>M</w:t>
      </w:r>
      <w:r w:rsidR="00D06C57" w:rsidRPr="00E80437">
        <w:rPr>
          <w:rFonts w:ascii="Gill Sans MT" w:hAnsi="Gill Sans MT"/>
        </w:rPr>
        <w:t>eet the employment and earnings conditions (</w:t>
      </w:r>
      <w:r w:rsidR="005A0D60" w:rsidRPr="00E80437">
        <w:rPr>
          <w:rFonts w:ascii="Gill Sans MT" w:hAnsi="Gill Sans MT"/>
        </w:rPr>
        <w:t>i.e. have been employed or self-</w:t>
      </w:r>
      <w:r w:rsidR="00D06C57" w:rsidRPr="00E80437">
        <w:rPr>
          <w:rFonts w:ascii="Gill Sans MT" w:hAnsi="Gill Sans MT"/>
        </w:rPr>
        <w:t>employed for at least 26 weeks out of 66 weeks immediately preceding the birth/placement for adoption of the child) and the average weekly earnings are not less than SMA (currently £30 per week) in the relevant tax year</w:t>
      </w:r>
      <w:r w:rsidR="00E80437">
        <w:rPr>
          <w:rFonts w:ascii="Gill Sans MT" w:hAnsi="Gill Sans MT"/>
        </w:rPr>
        <w:t>;</w:t>
      </w:r>
    </w:p>
    <w:p w:rsidR="00EB5F66" w:rsidRDefault="00E737DD" w:rsidP="00BE78E0">
      <w:pPr>
        <w:pStyle w:val="ListParagraph"/>
        <w:numPr>
          <w:ilvl w:val="0"/>
          <w:numId w:val="29"/>
        </w:numPr>
        <w:jc w:val="both"/>
        <w:rPr>
          <w:rFonts w:ascii="Gill Sans MT" w:hAnsi="Gill Sans MT"/>
        </w:rPr>
      </w:pPr>
      <w:r>
        <w:rPr>
          <w:rFonts w:ascii="Gill Sans MT" w:hAnsi="Gill Sans MT"/>
        </w:rPr>
        <w:t>B</w:t>
      </w:r>
      <w:r w:rsidR="00D06C57" w:rsidRPr="00E80437">
        <w:rPr>
          <w:rFonts w:ascii="Gill Sans MT" w:hAnsi="Gill Sans MT"/>
        </w:rPr>
        <w:t>ecame entitled to SMP/</w:t>
      </w:r>
      <w:r w:rsidR="00E80437">
        <w:rPr>
          <w:rFonts w:ascii="Gill Sans MT" w:hAnsi="Gill Sans MT"/>
        </w:rPr>
        <w:t>SMA</w:t>
      </w:r>
      <w:r w:rsidR="00EB5F66">
        <w:rPr>
          <w:rFonts w:ascii="Gill Sans MT" w:hAnsi="Gill Sans MT"/>
        </w:rPr>
        <w:t>;</w:t>
      </w:r>
      <w:r w:rsidR="00D06C57" w:rsidRPr="00E80437">
        <w:rPr>
          <w:rFonts w:ascii="Gill Sans MT" w:hAnsi="Gill Sans MT"/>
        </w:rPr>
        <w:t xml:space="preserve"> and </w:t>
      </w:r>
    </w:p>
    <w:p w:rsidR="00D06C57" w:rsidRPr="00E80437" w:rsidRDefault="00EB5F66" w:rsidP="00BE78E0">
      <w:pPr>
        <w:pStyle w:val="ListParagraph"/>
        <w:numPr>
          <w:ilvl w:val="0"/>
          <w:numId w:val="29"/>
        </w:numPr>
        <w:jc w:val="both"/>
        <w:rPr>
          <w:rFonts w:ascii="Gill Sans MT" w:hAnsi="Gill Sans MT"/>
        </w:rPr>
      </w:pPr>
      <w:r>
        <w:rPr>
          <w:rFonts w:ascii="Gill Sans MT" w:hAnsi="Gill Sans MT"/>
        </w:rPr>
        <w:t>T</w:t>
      </w:r>
      <w:r w:rsidR="00D06C57" w:rsidRPr="00E80437">
        <w:rPr>
          <w:rFonts w:ascii="Gill Sans MT" w:hAnsi="Gill Sans MT"/>
        </w:rPr>
        <w:t>he maternity pay period/maternity allowance period continues to be reduced.</w:t>
      </w:r>
    </w:p>
    <w:p w:rsidR="00D06C57" w:rsidRDefault="00D06C57" w:rsidP="00F952CD">
      <w:pPr>
        <w:jc w:val="both"/>
        <w:rPr>
          <w:rFonts w:ascii="Gill Sans MT" w:hAnsi="Gill Sans MT"/>
        </w:rPr>
      </w:pPr>
    </w:p>
    <w:p w:rsidR="00D06C57" w:rsidRDefault="00D06C57" w:rsidP="00F952CD">
      <w:pPr>
        <w:jc w:val="both"/>
        <w:rPr>
          <w:rFonts w:ascii="Gill Sans MT" w:hAnsi="Gill Sans MT"/>
        </w:rPr>
      </w:pPr>
      <w:r>
        <w:rPr>
          <w:rFonts w:ascii="Gill Sans MT" w:hAnsi="Gill Sans MT"/>
        </w:rPr>
        <w:t xml:space="preserve">Where the mother/partner </w:t>
      </w:r>
      <w:r w:rsidR="00EB5F66">
        <w:rPr>
          <w:rFonts w:ascii="Gill Sans MT" w:hAnsi="Gill Sans MT"/>
        </w:rPr>
        <w:t>are</w:t>
      </w:r>
      <w:r>
        <w:rPr>
          <w:rFonts w:ascii="Gill Sans MT" w:hAnsi="Gill Sans MT"/>
        </w:rPr>
        <w:t xml:space="preserve"> entitled to ShPP </w:t>
      </w:r>
      <w:r w:rsidR="00EB5F66">
        <w:rPr>
          <w:rFonts w:ascii="Gill Sans MT" w:hAnsi="Gill Sans MT"/>
        </w:rPr>
        <w:t xml:space="preserve">they </w:t>
      </w:r>
      <w:r>
        <w:rPr>
          <w:rFonts w:ascii="Gill Sans MT" w:hAnsi="Gill Sans MT"/>
        </w:rPr>
        <w:t xml:space="preserve">must give notice as well as evidence to their employer who will then be liable </w:t>
      </w:r>
      <w:r w:rsidR="00E737DD">
        <w:rPr>
          <w:rFonts w:ascii="Gill Sans MT" w:hAnsi="Gill Sans MT"/>
        </w:rPr>
        <w:t xml:space="preserve">to pay </w:t>
      </w:r>
      <w:r>
        <w:rPr>
          <w:rFonts w:ascii="Gill Sans MT" w:hAnsi="Gill Sans MT"/>
        </w:rPr>
        <w:t>ShPP.</w:t>
      </w:r>
    </w:p>
    <w:p w:rsidR="00AE3440" w:rsidRPr="00A05136" w:rsidRDefault="00AE3440" w:rsidP="00A05136">
      <w:pPr>
        <w:pStyle w:val="Heading2"/>
        <w:rPr>
          <w:rFonts w:ascii="Gill Sans MT" w:hAnsi="Gill Sans MT"/>
          <w:sz w:val="24"/>
          <w:szCs w:val="24"/>
        </w:rPr>
      </w:pPr>
      <w:bookmarkStart w:id="21" w:name="_Toc405377878"/>
      <w:r w:rsidRPr="00A05136">
        <w:rPr>
          <w:rFonts w:ascii="Gill Sans MT" w:hAnsi="Gill Sans MT"/>
          <w:sz w:val="24"/>
          <w:szCs w:val="24"/>
        </w:rPr>
        <w:t>Notice of ShPP</w:t>
      </w:r>
      <w:bookmarkEnd w:id="21"/>
    </w:p>
    <w:p w:rsidR="00FA75FD" w:rsidRDefault="00FA75FD" w:rsidP="00F952CD">
      <w:pPr>
        <w:jc w:val="both"/>
        <w:rPr>
          <w:rFonts w:ascii="Gill Sans MT" w:hAnsi="Gill Sans MT"/>
        </w:rPr>
      </w:pPr>
      <w:r>
        <w:rPr>
          <w:rFonts w:ascii="Gill Sans MT" w:hAnsi="Gill Sans MT"/>
        </w:rPr>
        <w:t>As with the notice requirements to take S</w:t>
      </w:r>
      <w:r w:rsidR="00BA6146">
        <w:rPr>
          <w:rFonts w:ascii="Gill Sans MT" w:hAnsi="Gill Sans MT"/>
        </w:rPr>
        <w:t>h</w:t>
      </w:r>
      <w:r>
        <w:rPr>
          <w:rFonts w:ascii="Gill Sans MT" w:hAnsi="Gill Sans MT"/>
        </w:rPr>
        <w:t>PL the notice requirements for Sh</w:t>
      </w:r>
      <w:r w:rsidR="006C0115">
        <w:rPr>
          <w:rFonts w:ascii="Gill Sans MT" w:hAnsi="Gill Sans MT"/>
        </w:rPr>
        <w:t>PP</w:t>
      </w:r>
      <w:r>
        <w:rPr>
          <w:rFonts w:ascii="Gill Sans MT" w:hAnsi="Gill Sans MT"/>
        </w:rPr>
        <w:t xml:space="preserve"> apply to both the mother and partner as set out below:</w:t>
      </w:r>
    </w:p>
    <w:p w:rsidR="00FA75FD" w:rsidRDefault="00FA75FD" w:rsidP="00F952CD">
      <w:pPr>
        <w:jc w:val="both"/>
        <w:rPr>
          <w:rFonts w:ascii="Gill Sans MT" w:hAnsi="Gill Sans MT"/>
        </w:rPr>
      </w:pPr>
    </w:p>
    <w:p w:rsidR="00DD55A2" w:rsidRDefault="006C0115" w:rsidP="00F952CD">
      <w:pPr>
        <w:jc w:val="both"/>
        <w:rPr>
          <w:rFonts w:ascii="Gill Sans MT" w:hAnsi="Gill Sans MT"/>
        </w:rPr>
      </w:pPr>
      <w:r>
        <w:rPr>
          <w:rFonts w:ascii="Gill Sans MT" w:hAnsi="Gill Sans MT"/>
        </w:rPr>
        <w:t>In the case of the mother a</w:t>
      </w:r>
      <w:r w:rsidR="00FA75FD" w:rsidRPr="00FA75FD">
        <w:rPr>
          <w:rFonts w:ascii="Gill Sans MT" w:hAnsi="Gill Sans MT"/>
        </w:rPr>
        <w:t xml:space="preserve">t least 8 weeks before the beginning of the first period </w:t>
      </w:r>
      <w:r w:rsidR="00FA75FD">
        <w:rPr>
          <w:rFonts w:ascii="Gill Sans MT" w:hAnsi="Gill Sans MT"/>
        </w:rPr>
        <w:t>the mother intends to claim ShPP</w:t>
      </w:r>
      <w:r w:rsidR="00E737DD">
        <w:rPr>
          <w:rFonts w:ascii="Gill Sans MT" w:hAnsi="Gill Sans MT"/>
        </w:rPr>
        <w:t xml:space="preserve"> she mu</w:t>
      </w:r>
      <w:r w:rsidR="00DD55A2">
        <w:rPr>
          <w:rFonts w:ascii="Gill Sans MT" w:hAnsi="Gill Sans MT"/>
        </w:rPr>
        <w:t>st give notice of the following:</w:t>
      </w:r>
    </w:p>
    <w:p w:rsidR="00DD55A2" w:rsidRPr="006C0115" w:rsidRDefault="00E737DD" w:rsidP="00BE78E0">
      <w:pPr>
        <w:pStyle w:val="ListParagraph"/>
        <w:numPr>
          <w:ilvl w:val="0"/>
          <w:numId w:val="34"/>
        </w:numPr>
        <w:rPr>
          <w:rFonts w:ascii="Gill Sans MT" w:hAnsi="Gill Sans MT"/>
        </w:rPr>
      </w:pPr>
      <w:r>
        <w:rPr>
          <w:rFonts w:ascii="Gill Sans MT" w:hAnsi="Gill Sans MT"/>
        </w:rPr>
        <w:t>T</w:t>
      </w:r>
      <w:r w:rsidR="00DD55A2" w:rsidRPr="006C0115">
        <w:rPr>
          <w:rFonts w:ascii="Gill Sans MT" w:hAnsi="Gill Sans MT"/>
        </w:rPr>
        <w:t xml:space="preserve">he </w:t>
      </w:r>
      <w:r w:rsidR="00A61233" w:rsidRPr="006C0115">
        <w:rPr>
          <w:rFonts w:ascii="Gill Sans MT" w:hAnsi="Gill Sans MT"/>
        </w:rPr>
        <w:t xml:space="preserve">total </w:t>
      </w:r>
      <w:r w:rsidR="00DD55A2" w:rsidRPr="006C0115">
        <w:rPr>
          <w:rFonts w:ascii="Gill Sans MT" w:hAnsi="Gill Sans MT"/>
        </w:rPr>
        <w:t xml:space="preserve">number of weeks the mother </w:t>
      </w:r>
      <w:r>
        <w:rPr>
          <w:rFonts w:ascii="Gill Sans MT" w:hAnsi="Gill Sans MT"/>
        </w:rPr>
        <w:t>is</w:t>
      </w:r>
      <w:r w:rsidR="00DD55A2" w:rsidRPr="006C0115">
        <w:rPr>
          <w:rFonts w:ascii="Gill Sans MT" w:hAnsi="Gill Sans MT"/>
        </w:rPr>
        <w:t xml:space="preserve"> entitled to claim ShPP</w:t>
      </w:r>
      <w:r w:rsidR="00A61233" w:rsidRPr="006C0115">
        <w:rPr>
          <w:rFonts w:ascii="Gill Sans MT" w:hAnsi="Gill Sans MT"/>
        </w:rPr>
        <w:t>,</w:t>
      </w:r>
      <w:r w:rsidR="00DD55A2" w:rsidRPr="006C0115">
        <w:rPr>
          <w:rFonts w:ascii="Gill Sans MT" w:hAnsi="Gill Sans MT"/>
        </w:rPr>
        <w:t xml:space="preserve"> </w:t>
      </w:r>
      <w:r>
        <w:rPr>
          <w:rFonts w:ascii="Gill Sans MT" w:hAnsi="Gill Sans MT"/>
        </w:rPr>
        <w:t>irrespective of</w:t>
      </w:r>
      <w:r w:rsidR="00DD55A2" w:rsidRPr="006C0115">
        <w:rPr>
          <w:rFonts w:ascii="Gill Sans MT" w:hAnsi="Gill Sans MT"/>
        </w:rPr>
        <w:t xml:space="preserve"> </w:t>
      </w:r>
      <w:r w:rsidR="00A61233" w:rsidRPr="006C0115">
        <w:rPr>
          <w:rFonts w:ascii="Gill Sans MT" w:hAnsi="Gill Sans MT"/>
        </w:rPr>
        <w:t>the</w:t>
      </w:r>
      <w:r w:rsidR="00DD55A2" w:rsidRPr="006C0115">
        <w:rPr>
          <w:rFonts w:ascii="Gill Sans MT" w:hAnsi="Gill Sans MT"/>
        </w:rPr>
        <w:t xml:space="preserve"> partners intention to claim ShPP;</w:t>
      </w:r>
    </w:p>
    <w:p w:rsidR="00DD55A2" w:rsidRPr="006C0115" w:rsidRDefault="00E737DD" w:rsidP="00BE78E0">
      <w:pPr>
        <w:pStyle w:val="ListParagraph"/>
        <w:numPr>
          <w:ilvl w:val="0"/>
          <w:numId w:val="34"/>
        </w:numPr>
        <w:rPr>
          <w:rFonts w:ascii="Gill Sans MT" w:hAnsi="Gill Sans MT"/>
        </w:rPr>
      </w:pPr>
      <w:r>
        <w:rPr>
          <w:rFonts w:ascii="Gill Sans MT" w:hAnsi="Gill Sans MT"/>
        </w:rPr>
        <w:t>T</w:t>
      </w:r>
      <w:r w:rsidR="00DD55A2" w:rsidRPr="006C0115">
        <w:rPr>
          <w:rFonts w:ascii="Gill Sans MT" w:hAnsi="Gill Sans MT"/>
        </w:rPr>
        <w:t>he number of weeks the mother intends to claim ShPP;</w:t>
      </w:r>
    </w:p>
    <w:p w:rsidR="00DD55A2" w:rsidRPr="006C0115" w:rsidRDefault="00E737DD" w:rsidP="00BE78E0">
      <w:pPr>
        <w:pStyle w:val="ListParagraph"/>
        <w:numPr>
          <w:ilvl w:val="0"/>
          <w:numId w:val="34"/>
        </w:numPr>
        <w:rPr>
          <w:rFonts w:ascii="Gill Sans MT" w:hAnsi="Gill Sans MT"/>
        </w:rPr>
      </w:pPr>
      <w:r>
        <w:rPr>
          <w:rFonts w:ascii="Gill Sans MT" w:hAnsi="Gill Sans MT"/>
        </w:rPr>
        <w:t>T</w:t>
      </w:r>
      <w:r w:rsidR="00DD55A2" w:rsidRPr="006C0115">
        <w:rPr>
          <w:rFonts w:ascii="Gill Sans MT" w:hAnsi="Gill Sans MT"/>
        </w:rPr>
        <w:t>he number of weeks the partner intends to claim ShPP;</w:t>
      </w:r>
    </w:p>
    <w:p w:rsidR="00DD55A2" w:rsidRPr="00E737DD" w:rsidRDefault="00E737DD" w:rsidP="00BE78E0">
      <w:pPr>
        <w:pStyle w:val="ListParagraph"/>
        <w:numPr>
          <w:ilvl w:val="0"/>
          <w:numId w:val="34"/>
        </w:numPr>
        <w:rPr>
          <w:rFonts w:ascii="Gill Sans MT" w:hAnsi="Gill Sans MT"/>
        </w:rPr>
      </w:pPr>
      <w:r>
        <w:rPr>
          <w:rFonts w:ascii="Gill Sans MT" w:hAnsi="Gill Sans MT"/>
        </w:rPr>
        <w:t>T</w:t>
      </w:r>
      <w:r w:rsidR="00DD55A2" w:rsidRPr="00E737DD">
        <w:rPr>
          <w:rFonts w:ascii="Gill Sans MT" w:hAnsi="Gill Sans MT"/>
        </w:rPr>
        <w:t>he period or periods the mother intends to claim ShPP.</w:t>
      </w:r>
    </w:p>
    <w:p w:rsidR="006C0115" w:rsidRPr="006C0115" w:rsidRDefault="00E737DD" w:rsidP="00BE78E0">
      <w:pPr>
        <w:pStyle w:val="ListParagraph"/>
        <w:numPr>
          <w:ilvl w:val="0"/>
          <w:numId w:val="34"/>
        </w:numPr>
        <w:rPr>
          <w:rFonts w:ascii="Gill Sans MT" w:hAnsi="Gill Sans MT"/>
        </w:rPr>
      </w:pPr>
      <w:r>
        <w:rPr>
          <w:rFonts w:ascii="Gill Sans MT" w:hAnsi="Gill Sans MT"/>
        </w:rPr>
        <w:t>T</w:t>
      </w:r>
      <w:r w:rsidR="006C0115" w:rsidRPr="006C0115">
        <w:rPr>
          <w:rFonts w:ascii="Gill Sans MT" w:hAnsi="Gill Sans MT"/>
        </w:rPr>
        <w:t>he child’s expected week of birth;</w:t>
      </w:r>
    </w:p>
    <w:p w:rsidR="006C0115" w:rsidRPr="006C0115" w:rsidRDefault="00E737DD" w:rsidP="00BE78E0">
      <w:pPr>
        <w:pStyle w:val="ListParagraph"/>
        <w:numPr>
          <w:ilvl w:val="0"/>
          <w:numId w:val="34"/>
        </w:numPr>
        <w:rPr>
          <w:rFonts w:ascii="Gill Sans MT" w:hAnsi="Gill Sans MT"/>
        </w:rPr>
      </w:pPr>
      <w:r>
        <w:rPr>
          <w:rFonts w:ascii="Gill Sans MT" w:hAnsi="Gill Sans MT"/>
        </w:rPr>
        <w:t>T</w:t>
      </w:r>
      <w:r w:rsidR="006C0115" w:rsidRPr="006C0115">
        <w:rPr>
          <w:rFonts w:ascii="Gill Sans MT" w:hAnsi="Gill Sans MT"/>
        </w:rPr>
        <w:t>he child’s date of birth;</w:t>
      </w:r>
    </w:p>
    <w:p w:rsidR="006C0115" w:rsidRPr="006C0115" w:rsidRDefault="00E737DD" w:rsidP="00BE78E0">
      <w:pPr>
        <w:pStyle w:val="ListParagraph"/>
        <w:numPr>
          <w:ilvl w:val="0"/>
          <w:numId w:val="34"/>
        </w:numPr>
        <w:rPr>
          <w:rFonts w:ascii="Gill Sans MT" w:hAnsi="Gill Sans MT"/>
        </w:rPr>
      </w:pPr>
      <w:r>
        <w:rPr>
          <w:rFonts w:ascii="Gill Sans MT" w:hAnsi="Gill Sans MT"/>
        </w:rPr>
        <w:t>T</w:t>
      </w:r>
      <w:r w:rsidR="006C0115" w:rsidRPr="006C0115">
        <w:rPr>
          <w:rFonts w:ascii="Gill Sans MT" w:hAnsi="Gill Sans MT"/>
        </w:rPr>
        <w:t>he mothers name;</w:t>
      </w:r>
    </w:p>
    <w:p w:rsidR="006C0115" w:rsidRPr="006C0115" w:rsidRDefault="00E737DD" w:rsidP="00BE78E0">
      <w:pPr>
        <w:pStyle w:val="ListParagraph"/>
        <w:numPr>
          <w:ilvl w:val="0"/>
          <w:numId w:val="34"/>
        </w:numPr>
        <w:rPr>
          <w:rFonts w:ascii="Gill Sans MT" w:hAnsi="Gill Sans MT"/>
        </w:rPr>
      </w:pPr>
      <w:r>
        <w:rPr>
          <w:rFonts w:ascii="Gill Sans MT" w:hAnsi="Gill Sans MT"/>
        </w:rPr>
        <w:t>A</w:t>
      </w:r>
      <w:r w:rsidR="006C0115" w:rsidRPr="006C0115">
        <w:rPr>
          <w:rFonts w:ascii="Gill Sans MT" w:hAnsi="Gill Sans MT"/>
        </w:rPr>
        <w:t xml:space="preserve"> written d</w:t>
      </w:r>
      <w:r w:rsidR="00167F21">
        <w:rPr>
          <w:rFonts w:ascii="Gill Sans MT" w:hAnsi="Gill Sans MT"/>
        </w:rPr>
        <w:t>eclaration signed by the mother.</w:t>
      </w:r>
    </w:p>
    <w:p w:rsidR="006C0115" w:rsidRPr="006C0115" w:rsidRDefault="006C0115" w:rsidP="006C0115">
      <w:pPr>
        <w:rPr>
          <w:rFonts w:ascii="Gill Sans MT" w:hAnsi="Gill Sans MT"/>
        </w:rPr>
      </w:pPr>
    </w:p>
    <w:p w:rsidR="006C0115" w:rsidRPr="006C0115" w:rsidRDefault="006C0115" w:rsidP="006C0115">
      <w:pPr>
        <w:rPr>
          <w:rFonts w:ascii="Gill Sans MT" w:hAnsi="Gill Sans MT"/>
        </w:rPr>
      </w:pPr>
      <w:r w:rsidRPr="006C0115">
        <w:rPr>
          <w:rFonts w:ascii="Gill Sans MT" w:hAnsi="Gill Sans MT"/>
        </w:rPr>
        <w:t>The written declaration signed by the</w:t>
      </w:r>
      <w:r>
        <w:rPr>
          <w:rFonts w:ascii="Gill Sans MT" w:hAnsi="Gill Sans MT"/>
        </w:rPr>
        <w:t xml:space="preserve"> </w:t>
      </w:r>
      <w:r w:rsidRPr="006C0115">
        <w:rPr>
          <w:rFonts w:ascii="Gill Sans MT" w:hAnsi="Gill Sans MT"/>
        </w:rPr>
        <w:t xml:space="preserve">mother </w:t>
      </w:r>
      <w:r w:rsidR="0079701C">
        <w:rPr>
          <w:rFonts w:ascii="Gill Sans MT" w:hAnsi="Gill Sans MT"/>
        </w:rPr>
        <w:t>must state</w:t>
      </w:r>
      <w:r w:rsidRPr="006C0115">
        <w:rPr>
          <w:rFonts w:ascii="Gill Sans MT" w:hAnsi="Gill Sans MT"/>
        </w:rPr>
        <w:t>:</w:t>
      </w:r>
    </w:p>
    <w:p w:rsidR="006C0115" w:rsidRPr="006C0115" w:rsidRDefault="00E737DD" w:rsidP="00BE78E0">
      <w:pPr>
        <w:pStyle w:val="ListParagraph"/>
        <w:numPr>
          <w:ilvl w:val="0"/>
          <w:numId w:val="35"/>
        </w:numPr>
        <w:rPr>
          <w:rFonts w:ascii="Gill Sans MT" w:hAnsi="Gill Sans MT"/>
        </w:rPr>
      </w:pPr>
      <w:r>
        <w:rPr>
          <w:rFonts w:ascii="Gill Sans MT" w:hAnsi="Gill Sans MT"/>
        </w:rPr>
        <w:t xml:space="preserve">That </w:t>
      </w:r>
      <w:r w:rsidR="006C0115" w:rsidRPr="006C0115">
        <w:rPr>
          <w:rFonts w:ascii="Gill Sans MT" w:hAnsi="Gill Sans MT"/>
        </w:rPr>
        <w:t xml:space="preserve">the information given in the notice given by the mother and the declaration </w:t>
      </w:r>
      <w:r>
        <w:rPr>
          <w:rFonts w:ascii="Gill Sans MT" w:hAnsi="Gill Sans MT"/>
        </w:rPr>
        <w:t xml:space="preserve">signed </w:t>
      </w:r>
      <w:r w:rsidR="006C0115" w:rsidRPr="006C0115">
        <w:rPr>
          <w:rFonts w:ascii="Gill Sans MT" w:hAnsi="Gill Sans MT"/>
        </w:rPr>
        <w:t>by the partner is correct;</w:t>
      </w:r>
    </w:p>
    <w:p w:rsidR="006C0115" w:rsidRPr="006C0115" w:rsidRDefault="00E737DD" w:rsidP="00BE78E0">
      <w:pPr>
        <w:pStyle w:val="ListParagraph"/>
        <w:numPr>
          <w:ilvl w:val="0"/>
          <w:numId w:val="35"/>
        </w:numPr>
        <w:rPr>
          <w:rFonts w:ascii="Gill Sans MT" w:hAnsi="Gill Sans MT"/>
        </w:rPr>
      </w:pPr>
      <w:r>
        <w:rPr>
          <w:rFonts w:ascii="Gill Sans MT" w:hAnsi="Gill Sans MT"/>
        </w:rPr>
        <w:t>T</w:t>
      </w:r>
      <w:r w:rsidR="006C0115" w:rsidRPr="006C0115">
        <w:rPr>
          <w:rFonts w:ascii="Gill Sans MT" w:hAnsi="Gill Sans MT"/>
        </w:rPr>
        <w:t xml:space="preserve">hat the mother meets or will meet, the eligibility requirements for ShPP </w:t>
      </w:r>
    </w:p>
    <w:p w:rsidR="006C0115" w:rsidRPr="006C0115" w:rsidRDefault="00920D4D" w:rsidP="00BE78E0">
      <w:pPr>
        <w:pStyle w:val="ListParagraph"/>
        <w:numPr>
          <w:ilvl w:val="0"/>
          <w:numId w:val="35"/>
        </w:numPr>
        <w:rPr>
          <w:rFonts w:ascii="Gill Sans MT" w:hAnsi="Gill Sans MT"/>
        </w:rPr>
      </w:pPr>
      <w:r>
        <w:rPr>
          <w:rFonts w:ascii="Gill Sans MT" w:hAnsi="Gill Sans MT"/>
        </w:rPr>
        <w:t>T</w:t>
      </w:r>
      <w:r w:rsidR="006C0115" w:rsidRPr="006C0115">
        <w:rPr>
          <w:rFonts w:ascii="Gill Sans MT" w:hAnsi="Gill Sans MT"/>
        </w:rPr>
        <w:t>hat the mother will immediately inform the person liable to pay ShPP if the mother</w:t>
      </w:r>
      <w:r w:rsidR="0079701C">
        <w:rPr>
          <w:rFonts w:ascii="Gill Sans MT" w:hAnsi="Gill Sans MT"/>
        </w:rPr>
        <w:t xml:space="preserve">’s </w:t>
      </w:r>
      <w:r w:rsidR="00AC3933">
        <w:rPr>
          <w:rFonts w:ascii="Gill Sans MT" w:hAnsi="Gill Sans MT"/>
        </w:rPr>
        <w:t>maternity pay period does not and continues not to be reduced</w:t>
      </w:r>
    </w:p>
    <w:p w:rsidR="006C0115" w:rsidRPr="006C0115" w:rsidRDefault="00920D4D" w:rsidP="00BE78E0">
      <w:pPr>
        <w:pStyle w:val="ListParagraph"/>
        <w:numPr>
          <w:ilvl w:val="0"/>
          <w:numId w:val="35"/>
        </w:numPr>
        <w:rPr>
          <w:rFonts w:ascii="Gill Sans MT" w:hAnsi="Gill Sans MT"/>
        </w:rPr>
      </w:pPr>
      <w:r>
        <w:rPr>
          <w:rFonts w:ascii="Gill Sans MT" w:hAnsi="Gill Sans MT"/>
        </w:rPr>
        <w:t>S</w:t>
      </w:r>
      <w:r w:rsidR="006C0115" w:rsidRPr="006C0115">
        <w:rPr>
          <w:rFonts w:ascii="Gill Sans MT" w:hAnsi="Gill Sans MT"/>
        </w:rPr>
        <w:t>pecify the date on which the mother’s maternity pay period or maternity allowance period in respect of the child began and the number of weeks by which it is, or will be, reduced.</w:t>
      </w:r>
    </w:p>
    <w:p w:rsidR="006C0115" w:rsidRPr="006C0115" w:rsidRDefault="006C0115" w:rsidP="006C0115">
      <w:pPr>
        <w:rPr>
          <w:rFonts w:ascii="Gill Sans MT" w:hAnsi="Gill Sans MT"/>
        </w:rPr>
      </w:pPr>
    </w:p>
    <w:p w:rsidR="006C0115" w:rsidRDefault="006C0115" w:rsidP="006C0115">
      <w:pPr>
        <w:rPr>
          <w:rFonts w:ascii="Gill Sans MT" w:hAnsi="Gill Sans MT"/>
        </w:rPr>
      </w:pPr>
      <w:r w:rsidRPr="006C0115">
        <w:rPr>
          <w:rFonts w:ascii="Gill Sans MT" w:hAnsi="Gill Sans MT"/>
        </w:rPr>
        <w:t xml:space="preserve">This must be accompanied by </w:t>
      </w:r>
      <w:r w:rsidRPr="00DD55A2">
        <w:rPr>
          <w:rFonts w:ascii="Gill Sans MT" w:hAnsi="Gill Sans MT"/>
        </w:rPr>
        <w:t xml:space="preserve">a written declaration signed by </w:t>
      </w:r>
      <w:r w:rsidRPr="006C0115">
        <w:rPr>
          <w:rFonts w:ascii="Gill Sans MT" w:hAnsi="Gill Sans MT"/>
        </w:rPr>
        <w:t>the partner that the partner</w:t>
      </w:r>
      <w:r w:rsidR="00920D4D">
        <w:rPr>
          <w:rFonts w:ascii="Gill Sans MT" w:hAnsi="Gill Sans MT"/>
        </w:rPr>
        <w:t>:</w:t>
      </w:r>
    </w:p>
    <w:p w:rsidR="006C0115" w:rsidRPr="006C0115" w:rsidRDefault="00920D4D" w:rsidP="00BE78E0">
      <w:pPr>
        <w:pStyle w:val="ListParagraph"/>
        <w:numPr>
          <w:ilvl w:val="0"/>
          <w:numId w:val="36"/>
        </w:numPr>
        <w:rPr>
          <w:rFonts w:ascii="Gill Sans MT" w:hAnsi="Gill Sans MT"/>
        </w:rPr>
      </w:pPr>
      <w:r>
        <w:rPr>
          <w:rFonts w:ascii="Gill Sans MT" w:hAnsi="Gill Sans MT"/>
        </w:rPr>
        <w:t>C</w:t>
      </w:r>
      <w:r w:rsidR="006C0115" w:rsidRPr="006C0115">
        <w:rPr>
          <w:rFonts w:ascii="Gill Sans MT" w:hAnsi="Gill Sans MT"/>
        </w:rPr>
        <w:t>onsents to the mother’</w:t>
      </w:r>
      <w:r w:rsidR="006C0115">
        <w:rPr>
          <w:rFonts w:ascii="Gill Sans MT" w:hAnsi="Gill Sans MT"/>
        </w:rPr>
        <w:t>s</w:t>
      </w:r>
      <w:r w:rsidR="006C0115" w:rsidRPr="006C0115">
        <w:rPr>
          <w:rFonts w:ascii="Gill Sans MT" w:hAnsi="Gill Sans MT"/>
        </w:rPr>
        <w:t xml:space="preserve"> intended claim for ShPP;</w:t>
      </w:r>
    </w:p>
    <w:p w:rsidR="006C0115" w:rsidRPr="006C0115" w:rsidRDefault="00920D4D" w:rsidP="00BE78E0">
      <w:pPr>
        <w:pStyle w:val="ListParagraph"/>
        <w:numPr>
          <w:ilvl w:val="0"/>
          <w:numId w:val="36"/>
        </w:numPr>
        <w:rPr>
          <w:rFonts w:ascii="Gill Sans MT" w:hAnsi="Gill Sans MT"/>
        </w:rPr>
      </w:pPr>
      <w:r>
        <w:rPr>
          <w:rFonts w:ascii="Gill Sans MT" w:hAnsi="Gill Sans MT"/>
        </w:rPr>
        <w:t>H</w:t>
      </w:r>
      <w:r w:rsidR="006C0115" w:rsidRPr="006C0115">
        <w:rPr>
          <w:rFonts w:ascii="Gill Sans MT" w:hAnsi="Gill Sans MT"/>
        </w:rPr>
        <w:t>a</w:t>
      </w:r>
      <w:r w:rsidR="00AC3933">
        <w:rPr>
          <w:rFonts w:ascii="Gill Sans MT" w:hAnsi="Gill Sans MT"/>
        </w:rPr>
        <w:t>s</w:t>
      </w:r>
      <w:r w:rsidR="006C0115" w:rsidRPr="006C0115">
        <w:rPr>
          <w:rFonts w:ascii="Gill Sans MT" w:hAnsi="Gill Sans MT"/>
        </w:rPr>
        <w:t xml:space="preserve"> the main responsibility for the care of the child apart from the mother); </w:t>
      </w:r>
    </w:p>
    <w:p w:rsidR="006C0115" w:rsidRPr="006C0115" w:rsidRDefault="00920D4D" w:rsidP="00BE78E0">
      <w:pPr>
        <w:pStyle w:val="ListParagraph"/>
        <w:numPr>
          <w:ilvl w:val="0"/>
          <w:numId w:val="36"/>
        </w:numPr>
        <w:rPr>
          <w:rFonts w:ascii="Gill Sans MT" w:hAnsi="Gill Sans MT"/>
        </w:rPr>
      </w:pPr>
      <w:r>
        <w:rPr>
          <w:rFonts w:ascii="Gill Sans MT" w:hAnsi="Gill Sans MT"/>
        </w:rPr>
        <w:t>M</w:t>
      </w:r>
      <w:r w:rsidR="006C0115" w:rsidRPr="006C0115">
        <w:rPr>
          <w:rFonts w:ascii="Gill Sans MT" w:hAnsi="Gill Sans MT"/>
        </w:rPr>
        <w:t>eet</w:t>
      </w:r>
      <w:r w:rsidR="00AC3933">
        <w:rPr>
          <w:rFonts w:ascii="Gill Sans MT" w:hAnsi="Gill Sans MT"/>
        </w:rPr>
        <w:t>s</w:t>
      </w:r>
      <w:r w:rsidR="006C0115" w:rsidRPr="006C0115">
        <w:rPr>
          <w:rFonts w:ascii="Gill Sans MT" w:hAnsi="Gill Sans MT"/>
        </w:rPr>
        <w:t xml:space="preserve"> the employment and earnings conditions (i.e. have been employed or self-employed for at least 26 weeks out of 66 weeks </w:t>
      </w:r>
      <w:r>
        <w:rPr>
          <w:rFonts w:ascii="Gill Sans MT" w:hAnsi="Gill Sans MT"/>
        </w:rPr>
        <w:t>immediately preceding the birth</w:t>
      </w:r>
      <w:r w:rsidR="006C0115" w:rsidRPr="006C0115">
        <w:rPr>
          <w:rFonts w:ascii="Gill Sans MT" w:hAnsi="Gill Sans MT"/>
        </w:rPr>
        <w:t>) and the average weekly earnings are not less than SMA (currently £30 per week) in the relevant tax year</w:t>
      </w:r>
      <w:r w:rsidR="00E32611">
        <w:rPr>
          <w:rFonts w:ascii="Gill Sans MT" w:hAnsi="Gill Sans MT"/>
        </w:rPr>
        <w:t>;</w:t>
      </w:r>
    </w:p>
    <w:p w:rsidR="006C0115" w:rsidRPr="006C0115" w:rsidRDefault="00920D4D" w:rsidP="00BE78E0">
      <w:pPr>
        <w:pStyle w:val="ListParagraph"/>
        <w:numPr>
          <w:ilvl w:val="0"/>
          <w:numId w:val="36"/>
        </w:numPr>
        <w:jc w:val="both"/>
        <w:rPr>
          <w:rFonts w:ascii="Gill Sans MT" w:hAnsi="Gill Sans MT"/>
        </w:rPr>
      </w:pPr>
      <w:r>
        <w:rPr>
          <w:rFonts w:ascii="Gill Sans MT" w:hAnsi="Gill Sans MT"/>
        </w:rPr>
        <w:t>S</w:t>
      </w:r>
      <w:r w:rsidR="006C0115" w:rsidRPr="006C0115">
        <w:rPr>
          <w:rFonts w:ascii="Gill Sans MT" w:hAnsi="Gill Sans MT"/>
        </w:rPr>
        <w:t xml:space="preserve">pecify the partner's name, address and national insurance number or, if </w:t>
      </w:r>
      <w:r w:rsidR="00A1501A">
        <w:rPr>
          <w:rFonts w:ascii="Gill Sans MT" w:hAnsi="Gill Sans MT"/>
        </w:rPr>
        <w:t xml:space="preserve">the partner </w:t>
      </w:r>
      <w:r w:rsidR="006C0115" w:rsidRPr="006C0115">
        <w:rPr>
          <w:rFonts w:ascii="Gill Sans MT" w:hAnsi="Gill Sans MT"/>
        </w:rPr>
        <w:t>has no national insurance number, stating that fact; and</w:t>
      </w:r>
    </w:p>
    <w:p w:rsidR="006C0115" w:rsidRPr="006C0115" w:rsidRDefault="00920D4D" w:rsidP="00BE78E0">
      <w:pPr>
        <w:pStyle w:val="ListParagraph"/>
        <w:numPr>
          <w:ilvl w:val="0"/>
          <w:numId w:val="36"/>
        </w:numPr>
        <w:jc w:val="both"/>
        <w:rPr>
          <w:rFonts w:ascii="Gill Sans MT" w:hAnsi="Gill Sans MT"/>
        </w:rPr>
      </w:pPr>
      <w:r>
        <w:rPr>
          <w:rFonts w:ascii="Gill Sans MT" w:hAnsi="Gill Sans MT"/>
        </w:rPr>
        <w:t>P</w:t>
      </w:r>
      <w:r w:rsidR="006C0115" w:rsidRPr="006C0115">
        <w:rPr>
          <w:rFonts w:ascii="Gill Sans MT" w:hAnsi="Gill Sans MT"/>
        </w:rPr>
        <w:t>rovide consent to the employer who is liable to pay ShPP to process the information in the written declaration</w:t>
      </w:r>
      <w:r w:rsidR="00167F21">
        <w:rPr>
          <w:rFonts w:ascii="Gill Sans MT" w:hAnsi="Gill Sans MT"/>
        </w:rPr>
        <w:t>.</w:t>
      </w:r>
    </w:p>
    <w:p w:rsidR="006C0115" w:rsidRDefault="006C0115" w:rsidP="00BE78E0">
      <w:pPr>
        <w:jc w:val="both"/>
        <w:rPr>
          <w:rFonts w:ascii="Gill Sans MT" w:hAnsi="Gill Sans MT"/>
        </w:rPr>
      </w:pPr>
    </w:p>
    <w:p w:rsidR="006C0115" w:rsidRDefault="006C0115" w:rsidP="00BE78E0">
      <w:pPr>
        <w:jc w:val="both"/>
        <w:rPr>
          <w:rFonts w:ascii="Gill Sans MT" w:hAnsi="Gill Sans MT"/>
        </w:rPr>
      </w:pPr>
      <w:r>
        <w:rPr>
          <w:rFonts w:ascii="Gill Sans MT" w:hAnsi="Gill Sans MT"/>
        </w:rPr>
        <w:t>In the case of the partner a</w:t>
      </w:r>
      <w:r w:rsidRPr="00FA75FD">
        <w:rPr>
          <w:rFonts w:ascii="Gill Sans MT" w:hAnsi="Gill Sans MT"/>
        </w:rPr>
        <w:t xml:space="preserve">t least 8 weeks before the beginning of the first period </w:t>
      </w:r>
      <w:r>
        <w:rPr>
          <w:rFonts w:ascii="Gill Sans MT" w:hAnsi="Gill Sans MT"/>
        </w:rPr>
        <w:t xml:space="preserve">the </w:t>
      </w:r>
      <w:r w:rsidR="00CF4F06">
        <w:rPr>
          <w:rFonts w:ascii="Gill Sans MT" w:hAnsi="Gill Sans MT"/>
        </w:rPr>
        <w:t xml:space="preserve">partner </w:t>
      </w:r>
      <w:r>
        <w:rPr>
          <w:rFonts w:ascii="Gill Sans MT" w:hAnsi="Gill Sans MT"/>
        </w:rPr>
        <w:t>intends to claim ShPP the partner must give notice of the following:</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 xml:space="preserve">he total number of weeks the </w:t>
      </w:r>
      <w:r w:rsidR="006C0115">
        <w:rPr>
          <w:rFonts w:ascii="Gill Sans MT" w:hAnsi="Gill Sans MT"/>
        </w:rPr>
        <w:t xml:space="preserve">partner </w:t>
      </w:r>
      <w:r>
        <w:rPr>
          <w:rFonts w:ascii="Gill Sans MT" w:hAnsi="Gill Sans MT"/>
        </w:rPr>
        <w:t>is</w:t>
      </w:r>
      <w:r w:rsidR="006C0115" w:rsidRPr="006C0115">
        <w:rPr>
          <w:rFonts w:ascii="Gill Sans MT" w:hAnsi="Gill Sans MT"/>
        </w:rPr>
        <w:t xml:space="preserve"> entitled to claim ShPP, </w:t>
      </w:r>
      <w:r>
        <w:rPr>
          <w:rFonts w:ascii="Gill Sans MT" w:hAnsi="Gill Sans MT"/>
        </w:rPr>
        <w:t xml:space="preserve">irrespective of </w:t>
      </w:r>
      <w:r w:rsidR="006C0115" w:rsidRPr="006C0115">
        <w:rPr>
          <w:rFonts w:ascii="Gill Sans MT" w:hAnsi="Gill Sans MT"/>
        </w:rPr>
        <w:t xml:space="preserve">the </w:t>
      </w:r>
      <w:r w:rsidR="006C0115">
        <w:rPr>
          <w:rFonts w:ascii="Gill Sans MT" w:hAnsi="Gill Sans MT"/>
        </w:rPr>
        <w:t>mother</w:t>
      </w:r>
      <w:r w:rsidR="00BA34A9">
        <w:rPr>
          <w:rFonts w:ascii="Gill Sans MT" w:hAnsi="Gill Sans MT"/>
        </w:rPr>
        <w:t>s</w:t>
      </w:r>
      <w:r w:rsidR="006C0115">
        <w:rPr>
          <w:rFonts w:ascii="Gill Sans MT" w:hAnsi="Gill Sans MT"/>
        </w:rPr>
        <w:t xml:space="preserve"> </w:t>
      </w:r>
      <w:r w:rsidR="006C0115" w:rsidRPr="006C0115">
        <w:rPr>
          <w:rFonts w:ascii="Gill Sans MT" w:hAnsi="Gill Sans MT"/>
        </w:rPr>
        <w:t>intention to claim ShPP;</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 xml:space="preserve">he number of weeks the </w:t>
      </w:r>
      <w:r w:rsidR="006C0115">
        <w:rPr>
          <w:rFonts w:ascii="Gill Sans MT" w:hAnsi="Gill Sans MT"/>
        </w:rPr>
        <w:t xml:space="preserve">partner </w:t>
      </w:r>
      <w:r w:rsidR="006C0115" w:rsidRPr="006C0115">
        <w:rPr>
          <w:rFonts w:ascii="Gill Sans MT" w:hAnsi="Gill Sans MT"/>
        </w:rPr>
        <w:t>intends to claim ShPP;</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 xml:space="preserve">he number of weeks the </w:t>
      </w:r>
      <w:r w:rsidR="006C0115">
        <w:rPr>
          <w:rFonts w:ascii="Gill Sans MT" w:hAnsi="Gill Sans MT"/>
        </w:rPr>
        <w:t>mother</w:t>
      </w:r>
      <w:r w:rsidR="006C0115" w:rsidRPr="006C0115">
        <w:rPr>
          <w:rFonts w:ascii="Gill Sans MT" w:hAnsi="Gill Sans MT"/>
        </w:rPr>
        <w:t xml:space="preserve"> intends to claim ShPP;</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 xml:space="preserve">he period or periods during which the </w:t>
      </w:r>
      <w:r w:rsidR="006C0115">
        <w:rPr>
          <w:rFonts w:ascii="Gill Sans MT" w:hAnsi="Gill Sans MT"/>
        </w:rPr>
        <w:t>partner</w:t>
      </w:r>
      <w:r w:rsidR="006C0115" w:rsidRPr="006C0115">
        <w:rPr>
          <w:rFonts w:ascii="Gill Sans MT" w:hAnsi="Gill Sans MT"/>
        </w:rPr>
        <w:t xml:space="preserve"> intends to claim ShPP.</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he child’s expected week of birth;</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he child’s date of birth;</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T</w:t>
      </w:r>
      <w:r w:rsidR="006C0115" w:rsidRPr="006C0115">
        <w:rPr>
          <w:rFonts w:ascii="Gill Sans MT" w:hAnsi="Gill Sans MT"/>
        </w:rPr>
        <w:t xml:space="preserve">he </w:t>
      </w:r>
      <w:r w:rsidR="00A1501A">
        <w:rPr>
          <w:rFonts w:ascii="Gill Sans MT" w:hAnsi="Gill Sans MT"/>
        </w:rPr>
        <w:t>partner</w:t>
      </w:r>
      <w:r w:rsidR="006C0115" w:rsidRPr="006C0115">
        <w:rPr>
          <w:rFonts w:ascii="Gill Sans MT" w:hAnsi="Gill Sans MT"/>
        </w:rPr>
        <w:t>s name;</w:t>
      </w:r>
    </w:p>
    <w:p w:rsidR="006C0115" w:rsidRPr="006C0115" w:rsidRDefault="00E32611" w:rsidP="00BE78E0">
      <w:pPr>
        <w:pStyle w:val="ListParagraph"/>
        <w:numPr>
          <w:ilvl w:val="0"/>
          <w:numId w:val="37"/>
        </w:numPr>
        <w:jc w:val="both"/>
        <w:rPr>
          <w:rFonts w:ascii="Gill Sans MT" w:hAnsi="Gill Sans MT"/>
        </w:rPr>
      </w:pPr>
      <w:r>
        <w:rPr>
          <w:rFonts w:ascii="Gill Sans MT" w:hAnsi="Gill Sans MT"/>
        </w:rPr>
        <w:t xml:space="preserve">A </w:t>
      </w:r>
      <w:r w:rsidR="006C0115" w:rsidRPr="006C0115">
        <w:rPr>
          <w:rFonts w:ascii="Gill Sans MT" w:hAnsi="Gill Sans MT"/>
        </w:rPr>
        <w:t xml:space="preserve">written declaration signed by the </w:t>
      </w:r>
      <w:r w:rsidR="00A1501A">
        <w:rPr>
          <w:rFonts w:ascii="Gill Sans MT" w:hAnsi="Gill Sans MT"/>
        </w:rPr>
        <w:t>partner</w:t>
      </w:r>
    </w:p>
    <w:p w:rsidR="006C0115" w:rsidRPr="006C0115" w:rsidRDefault="006C0115" w:rsidP="00BE78E0">
      <w:pPr>
        <w:jc w:val="both"/>
        <w:rPr>
          <w:rFonts w:ascii="Gill Sans MT" w:hAnsi="Gill Sans MT"/>
        </w:rPr>
      </w:pPr>
    </w:p>
    <w:p w:rsidR="006C0115" w:rsidRPr="006C0115" w:rsidRDefault="006C0115" w:rsidP="00BE78E0">
      <w:pPr>
        <w:jc w:val="both"/>
        <w:rPr>
          <w:rFonts w:ascii="Gill Sans MT" w:hAnsi="Gill Sans MT"/>
        </w:rPr>
      </w:pPr>
      <w:r w:rsidRPr="006C0115">
        <w:rPr>
          <w:rFonts w:ascii="Gill Sans MT" w:hAnsi="Gill Sans MT"/>
        </w:rPr>
        <w:t>The written declaration signed by the</w:t>
      </w:r>
      <w:r>
        <w:rPr>
          <w:rFonts w:ascii="Gill Sans MT" w:hAnsi="Gill Sans MT"/>
        </w:rPr>
        <w:t xml:space="preserve"> </w:t>
      </w:r>
      <w:r w:rsidR="00A1501A">
        <w:rPr>
          <w:rFonts w:ascii="Gill Sans MT" w:hAnsi="Gill Sans MT"/>
        </w:rPr>
        <w:t>partner must state</w:t>
      </w:r>
      <w:r w:rsidRPr="006C0115">
        <w:rPr>
          <w:rFonts w:ascii="Gill Sans MT" w:hAnsi="Gill Sans MT"/>
        </w:rPr>
        <w:t>:</w:t>
      </w:r>
    </w:p>
    <w:p w:rsidR="006C0115" w:rsidRPr="006C0115" w:rsidRDefault="00E32611" w:rsidP="00BE78E0">
      <w:pPr>
        <w:pStyle w:val="ListParagraph"/>
        <w:numPr>
          <w:ilvl w:val="0"/>
          <w:numId w:val="35"/>
        </w:numPr>
        <w:jc w:val="both"/>
        <w:rPr>
          <w:rFonts w:ascii="Gill Sans MT" w:hAnsi="Gill Sans MT"/>
        </w:rPr>
      </w:pPr>
      <w:r>
        <w:rPr>
          <w:rFonts w:ascii="Gill Sans MT" w:hAnsi="Gill Sans MT"/>
        </w:rPr>
        <w:t>T</w:t>
      </w:r>
      <w:r w:rsidR="00A1501A">
        <w:rPr>
          <w:rFonts w:ascii="Gill Sans MT" w:hAnsi="Gill Sans MT"/>
        </w:rPr>
        <w:t xml:space="preserve">hat </w:t>
      </w:r>
      <w:r w:rsidR="006C0115" w:rsidRPr="006C0115">
        <w:rPr>
          <w:rFonts w:ascii="Gill Sans MT" w:hAnsi="Gill Sans MT"/>
        </w:rPr>
        <w:t xml:space="preserve">the information given by the </w:t>
      </w:r>
      <w:r w:rsidR="00A1501A">
        <w:rPr>
          <w:rFonts w:ascii="Gill Sans MT" w:hAnsi="Gill Sans MT"/>
        </w:rPr>
        <w:t>partner</w:t>
      </w:r>
      <w:r w:rsidR="00A1501A" w:rsidRPr="006C0115">
        <w:rPr>
          <w:rFonts w:ascii="Gill Sans MT" w:hAnsi="Gill Sans MT"/>
        </w:rPr>
        <w:t xml:space="preserve"> </w:t>
      </w:r>
      <w:r w:rsidR="006C0115" w:rsidRPr="006C0115">
        <w:rPr>
          <w:rFonts w:ascii="Gill Sans MT" w:hAnsi="Gill Sans MT"/>
        </w:rPr>
        <w:t>is correct;</w:t>
      </w:r>
    </w:p>
    <w:p w:rsidR="006C0115" w:rsidRPr="006C0115" w:rsidRDefault="00E32611" w:rsidP="00BE78E0">
      <w:pPr>
        <w:pStyle w:val="ListParagraph"/>
        <w:numPr>
          <w:ilvl w:val="0"/>
          <w:numId w:val="35"/>
        </w:numPr>
        <w:jc w:val="both"/>
        <w:rPr>
          <w:rFonts w:ascii="Gill Sans MT" w:hAnsi="Gill Sans MT"/>
        </w:rPr>
      </w:pPr>
      <w:r>
        <w:rPr>
          <w:rFonts w:ascii="Gill Sans MT" w:hAnsi="Gill Sans MT"/>
        </w:rPr>
        <w:t>T</w:t>
      </w:r>
      <w:r w:rsidR="006C0115" w:rsidRPr="006C0115">
        <w:rPr>
          <w:rFonts w:ascii="Gill Sans MT" w:hAnsi="Gill Sans MT"/>
        </w:rPr>
        <w:t xml:space="preserve">hat the </w:t>
      </w:r>
      <w:r w:rsidR="00A1501A">
        <w:rPr>
          <w:rFonts w:ascii="Gill Sans MT" w:hAnsi="Gill Sans MT"/>
        </w:rPr>
        <w:t>partner</w:t>
      </w:r>
      <w:r w:rsidR="00A1501A" w:rsidRPr="006C0115">
        <w:rPr>
          <w:rFonts w:ascii="Gill Sans MT" w:hAnsi="Gill Sans MT"/>
        </w:rPr>
        <w:t xml:space="preserve"> </w:t>
      </w:r>
      <w:r w:rsidR="006C0115" w:rsidRPr="006C0115">
        <w:rPr>
          <w:rFonts w:ascii="Gill Sans MT" w:hAnsi="Gill Sans MT"/>
        </w:rPr>
        <w:t xml:space="preserve">meets or will meet, the eligibility requirements for ShPP </w:t>
      </w:r>
    </w:p>
    <w:p w:rsidR="006C0115" w:rsidRPr="006C0115" w:rsidRDefault="00E32611" w:rsidP="00BE78E0">
      <w:pPr>
        <w:pStyle w:val="ListParagraph"/>
        <w:numPr>
          <w:ilvl w:val="0"/>
          <w:numId w:val="35"/>
        </w:numPr>
        <w:jc w:val="both"/>
        <w:rPr>
          <w:rFonts w:ascii="Gill Sans MT" w:hAnsi="Gill Sans MT"/>
        </w:rPr>
      </w:pPr>
      <w:r>
        <w:rPr>
          <w:rFonts w:ascii="Gill Sans MT" w:hAnsi="Gill Sans MT"/>
        </w:rPr>
        <w:t>T</w:t>
      </w:r>
      <w:r w:rsidR="006C0115" w:rsidRPr="006C0115">
        <w:rPr>
          <w:rFonts w:ascii="Gill Sans MT" w:hAnsi="Gill Sans MT"/>
        </w:rPr>
        <w:t xml:space="preserve">hat the </w:t>
      </w:r>
      <w:r w:rsidR="00A1501A">
        <w:rPr>
          <w:rFonts w:ascii="Gill Sans MT" w:hAnsi="Gill Sans MT"/>
        </w:rPr>
        <w:t>partner</w:t>
      </w:r>
      <w:r w:rsidR="00A1501A" w:rsidRPr="006C0115">
        <w:rPr>
          <w:rFonts w:ascii="Gill Sans MT" w:hAnsi="Gill Sans MT"/>
        </w:rPr>
        <w:t xml:space="preserve"> </w:t>
      </w:r>
      <w:r w:rsidR="006C0115" w:rsidRPr="006C0115">
        <w:rPr>
          <w:rFonts w:ascii="Gill Sans MT" w:hAnsi="Gill Sans MT"/>
        </w:rPr>
        <w:t xml:space="preserve">will immediately inform the person liable to pay ShPP if the </w:t>
      </w:r>
      <w:r w:rsidR="00A1501A">
        <w:rPr>
          <w:rFonts w:ascii="Gill Sans MT" w:hAnsi="Gill Sans MT"/>
        </w:rPr>
        <w:t>partner</w:t>
      </w:r>
      <w:r w:rsidR="00A1501A" w:rsidRPr="006C0115">
        <w:rPr>
          <w:rFonts w:ascii="Gill Sans MT" w:hAnsi="Gill Sans MT"/>
        </w:rPr>
        <w:t xml:space="preserve"> </w:t>
      </w:r>
      <w:r w:rsidR="006C0115" w:rsidRPr="006C0115">
        <w:rPr>
          <w:rFonts w:ascii="Gill Sans MT" w:hAnsi="Gill Sans MT"/>
        </w:rPr>
        <w:t>ceases to be el</w:t>
      </w:r>
      <w:r>
        <w:rPr>
          <w:rFonts w:ascii="Gill Sans MT" w:hAnsi="Gill Sans MT"/>
        </w:rPr>
        <w:t>i</w:t>
      </w:r>
      <w:r w:rsidR="006C0115" w:rsidRPr="006C0115">
        <w:rPr>
          <w:rFonts w:ascii="Gill Sans MT" w:hAnsi="Gill Sans MT"/>
        </w:rPr>
        <w:t xml:space="preserve">gible for ShPP </w:t>
      </w:r>
    </w:p>
    <w:p w:rsidR="006C0115" w:rsidRPr="006C0115" w:rsidRDefault="006C0115" w:rsidP="00BE78E0">
      <w:pPr>
        <w:jc w:val="both"/>
        <w:rPr>
          <w:rFonts w:ascii="Gill Sans MT" w:hAnsi="Gill Sans MT"/>
        </w:rPr>
      </w:pPr>
    </w:p>
    <w:p w:rsidR="006C0115" w:rsidRDefault="006C0115" w:rsidP="00BE78E0">
      <w:pPr>
        <w:jc w:val="both"/>
        <w:rPr>
          <w:rFonts w:ascii="Gill Sans MT" w:hAnsi="Gill Sans MT"/>
        </w:rPr>
      </w:pPr>
      <w:r w:rsidRPr="006C0115">
        <w:rPr>
          <w:rFonts w:ascii="Gill Sans MT" w:hAnsi="Gill Sans MT"/>
        </w:rPr>
        <w:t xml:space="preserve">This must be accompanied by </w:t>
      </w:r>
      <w:r w:rsidRPr="00DD55A2">
        <w:rPr>
          <w:rFonts w:ascii="Gill Sans MT" w:hAnsi="Gill Sans MT"/>
        </w:rPr>
        <w:t xml:space="preserve">a written declaration signed by </w:t>
      </w:r>
      <w:r w:rsidRPr="006C0115">
        <w:rPr>
          <w:rFonts w:ascii="Gill Sans MT" w:hAnsi="Gill Sans MT"/>
        </w:rPr>
        <w:t xml:space="preserve">the </w:t>
      </w:r>
      <w:r w:rsidR="00A1501A">
        <w:rPr>
          <w:rFonts w:ascii="Gill Sans MT" w:hAnsi="Gill Sans MT"/>
        </w:rPr>
        <w:t xml:space="preserve">mother </w:t>
      </w:r>
      <w:r w:rsidRPr="006C0115">
        <w:rPr>
          <w:rFonts w:ascii="Gill Sans MT" w:hAnsi="Gill Sans MT"/>
        </w:rPr>
        <w:t xml:space="preserve">that the </w:t>
      </w:r>
      <w:r w:rsidR="00A1501A">
        <w:rPr>
          <w:rFonts w:ascii="Gill Sans MT" w:hAnsi="Gill Sans MT"/>
        </w:rPr>
        <w:t>mother</w:t>
      </w:r>
      <w:r w:rsidR="00E32611">
        <w:rPr>
          <w:rFonts w:ascii="Gill Sans MT" w:hAnsi="Gill Sans MT"/>
        </w:rPr>
        <w:t>:</w:t>
      </w:r>
    </w:p>
    <w:p w:rsidR="006C0115" w:rsidRPr="006C0115" w:rsidRDefault="00E32611" w:rsidP="00BE78E0">
      <w:pPr>
        <w:pStyle w:val="ListParagraph"/>
        <w:numPr>
          <w:ilvl w:val="0"/>
          <w:numId w:val="38"/>
        </w:numPr>
        <w:jc w:val="both"/>
        <w:rPr>
          <w:rFonts w:ascii="Gill Sans MT" w:hAnsi="Gill Sans MT"/>
        </w:rPr>
      </w:pPr>
      <w:r>
        <w:rPr>
          <w:rFonts w:ascii="Gill Sans MT" w:hAnsi="Gill Sans MT"/>
        </w:rPr>
        <w:t>C</w:t>
      </w:r>
      <w:r w:rsidR="006C0115" w:rsidRPr="006C0115">
        <w:rPr>
          <w:rFonts w:ascii="Gill Sans MT" w:hAnsi="Gill Sans MT"/>
        </w:rPr>
        <w:t xml:space="preserve">onsents to the </w:t>
      </w:r>
      <w:r w:rsidR="00A1501A">
        <w:rPr>
          <w:rFonts w:ascii="Gill Sans MT" w:hAnsi="Gill Sans MT"/>
        </w:rPr>
        <w:t xml:space="preserve">partners </w:t>
      </w:r>
      <w:r w:rsidR="006C0115" w:rsidRPr="006C0115">
        <w:rPr>
          <w:rFonts w:ascii="Gill Sans MT" w:hAnsi="Gill Sans MT"/>
        </w:rPr>
        <w:t>intended claim</w:t>
      </w:r>
      <w:r w:rsidR="00A1501A">
        <w:rPr>
          <w:rFonts w:ascii="Gill Sans MT" w:hAnsi="Gill Sans MT"/>
        </w:rPr>
        <w:t xml:space="preserve"> </w:t>
      </w:r>
      <w:r w:rsidR="006C0115" w:rsidRPr="006C0115">
        <w:rPr>
          <w:rFonts w:ascii="Gill Sans MT" w:hAnsi="Gill Sans MT"/>
        </w:rPr>
        <w:t xml:space="preserve"> for ShPP;</w:t>
      </w:r>
    </w:p>
    <w:p w:rsidR="0079701C" w:rsidRDefault="00E32611" w:rsidP="00BE78E0">
      <w:pPr>
        <w:pStyle w:val="ListParagraph"/>
        <w:numPr>
          <w:ilvl w:val="0"/>
          <w:numId w:val="38"/>
        </w:numPr>
        <w:jc w:val="both"/>
        <w:rPr>
          <w:rFonts w:ascii="Gill Sans MT" w:hAnsi="Gill Sans MT"/>
        </w:rPr>
      </w:pPr>
      <w:r>
        <w:rPr>
          <w:rFonts w:ascii="Gill Sans MT" w:hAnsi="Gill Sans MT"/>
        </w:rPr>
        <w:t>M</w:t>
      </w:r>
      <w:r w:rsidR="006C0115" w:rsidRPr="006C0115">
        <w:rPr>
          <w:rFonts w:ascii="Gill Sans MT" w:hAnsi="Gill Sans MT"/>
        </w:rPr>
        <w:t>eet</w:t>
      </w:r>
      <w:r w:rsidR="00A1501A">
        <w:rPr>
          <w:rFonts w:ascii="Gill Sans MT" w:hAnsi="Gill Sans MT"/>
        </w:rPr>
        <w:t>s the eligibity conditions in respect of the mother which apply to the partner</w:t>
      </w:r>
      <w:r w:rsidR="0079701C">
        <w:rPr>
          <w:rFonts w:ascii="Gill Sans MT" w:hAnsi="Gill Sans MT"/>
        </w:rPr>
        <w:t>’s entitlement to ShPP</w:t>
      </w:r>
      <w:r w:rsidR="00167F21">
        <w:rPr>
          <w:rFonts w:ascii="Gill Sans MT" w:hAnsi="Gill Sans MT"/>
        </w:rPr>
        <w:t>;</w:t>
      </w:r>
    </w:p>
    <w:p w:rsidR="0079701C" w:rsidRDefault="00E32611" w:rsidP="00BE78E0">
      <w:pPr>
        <w:pStyle w:val="ListParagraph"/>
        <w:numPr>
          <w:ilvl w:val="0"/>
          <w:numId w:val="38"/>
        </w:numPr>
        <w:jc w:val="both"/>
        <w:rPr>
          <w:rFonts w:ascii="Gill Sans MT" w:hAnsi="Gill Sans MT"/>
        </w:rPr>
      </w:pPr>
      <w:r>
        <w:rPr>
          <w:rFonts w:ascii="Gill Sans MT" w:hAnsi="Gill Sans MT"/>
        </w:rPr>
        <w:t>W</w:t>
      </w:r>
      <w:r w:rsidR="0079701C">
        <w:rPr>
          <w:rFonts w:ascii="Gill Sans MT" w:hAnsi="Gill Sans MT"/>
        </w:rPr>
        <w:t xml:space="preserve">ill immediately inform the partner if the maternity pay period or maternity allowance period does not reduce or continue to reduce </w:t>
      </w:r>
    </w:p>
    <w:p w:rsidR="006C0115" w:rsidRDefault="00E32611" w:rsidP="00BE78E0">
      <w:pPr>
        <w:pStyle w:val="ListParagraph"/>
        <w:numPr>
          <w:ilvl w:val="0"/>
          <w:numId w:val="38"/>
        </w:numPr>
        <w:jc w:val="both"/>
        <w:rPr>
          <w:rFonts w:ascii="Gill Sans MT" w:hAnsi="Gill Sans MT"/>
        </w:rPr>
      </w:pPr>
      <w:r>
        <w:rPr>
          <w:rFonts w:ascii="Gill Sans MT" w:hAnsi="Gill Sans MT"/>
        </w:rPr>
        <w:t>S</w:t>
      </w:r>
      <w:r w:rsidR="0079701C">
        <w:rPr>
          <w:rFonts w:ascii="Gill Sans MT" w:hAnsi="Gill Sans MT"/>
        </w:rPr>
        <w:t>pecifies</w:t>
      </w:r>
      <w:r w:rsidR="006C0115" w:rsidRPr="006C0115">
        <w:rPr>
          <w:rFonts w:ascii="Gill Sans MT" w:hAnsi="Gill Sans MT"/>
        </w:rPr>
        <w:t xml:space="preserve"> the </w:t>
      </w:r>
      <w:r w:rsidR="0079701C">
        <w:rPr>
          <w:rFonts w:ascii="Gill Sans MT" w:hAnsi="Gill Sans MT"/>
        </w:rPr>
        <w:t xml:space="preserve">mother’s </w:t>
      </w:r>
      <w:r w:rsidR="006C0115" w:rsidRPr="006C0115">
        <w:rPr>
          <w:rFonts w:ascii="Gill Sans MT" w:hAnsi="Gill Sans MT"/>
        </w:rPr>
        <w:t xml:space="preserve">name, address and national insurance number or, if </w:t>
      </w:r>
      <w:r w:rsidR="0079701C">
        <w:rPr>
          <w:rFonts w:ascii="Gill Sans MT" w:hAnsi="Gill Sans MT"/>
        </w:rPr>
        <w:t xml:space="preserve">the mother </w:t>
      </w:r>
      <w:r w:rsidR="006C0115" w:rsidRPr="006C0115">
        <w:rPr>
          <w:rFonts w:ascii="Gill Sans MT" w:hAnsi="Gill Sans MT"/>
        </w:rPr>
        <w:t xml:space="preserve">has no national insurance number, stating that fact; </w:t>
      </w:r>
    </w:p>
    <w:p w:rsidR="0079701C" w:rsidRPr="006C0115" w:rsidRDefault="00E32611" w:rsidP="00BE78E0">
      <w:pPr>
        <w:pStyle w:val="ListParagraph"/>
        <w:numPr>
          <w:ilvl w:val="0"/>
          <w:numId w:val="38"/>
        </w:numPr>
        <w:jc w:val="both"/>
        <w:rPr>
          <w:rFonts w:ascii="Gill Sans MT" w:hAnsi="Gill Sans MT"/>
        </w:rPr>
      </w:pPr>
      <w:r>
        <w:rPr>
          <w:rFonts w:ascii="Gill Sans MT" w:hAnsi="Gill Sans MT"/>
        </w:rPr>
        <w:t>S</w:t>
      </w:r>
      <w:r w:rsidR="0079701C">
        <w:rPr>
          <w:rFonts w:ascii="Gill Sans MT" w:hAnsi="Gill Sans MT"/>
        </w:rPr>
        <w:t xml:space="preserve">pecifies the date which the maternity pay period or maternity allowance period for the child began and </w:t>
      </w:r>
      <w:r>
        <w:rPr>
          <w:rFonts w:ascii="Gill Sans MT" w:hAnsi="Gill Sans MT"/>
        </w:rPr>
        <w:t>t</w:t>
      </w:r>
      <w:r w:rsidR="0079701C">
        <w:rPr>
          <w:rFonts w:ascii="Gill Sans MT" w:hAnsi="Gill Sans MT"/>
        </w:rPr>
        <w:t>he number of weeks by which it reduced; and</w:t>
      </w:r>
    </w:p>
    <w:p w:rsidR="006C0115" w:rsidRPr="006C0115" w:rsidRDefault="00E32611" w:rsidP="00BE78E0">
      <w:pPr>
        <w:pStyle w:val="ListParagraph"/>
        <w:numPr>
          <w:ilvl w:val="0"/>
          <w:numId w:val="38"/>
        </w:numPr>
        <w:jc w:val="both"/>
        <w:rPr>
          <w:rFonts w:ascii="Gill Sans MT" w:hAnsi="Gill Sans MT"/>
        </w:rPr>
      </w:pPr>
      <w:r>
        <w:rPr>
          <w:rFonts w:ascii="Gill Sans MT" w:hAnsi="Gill Sans MT"/>
        </w:rPr>
        <w:t>P</w:t>
      </w:r>
      <w:r w:rsidR="006C0115" w:rsidRPr="006C0115">
        <w:rPr>
          <w:rFonts w:ascii="Gill Sans MT" w:hAnsi="Gill Sans MT"/>
        </w:rPr>
        <w:t xml:space="preserve">rovide consent to the employer who is liable to pay ShPP to </w:t>
      </w:r>
      <w:r w:rsidR="0079701C">
        <w:rPr>
          <w:rFonts w:ascii="Gill Sans MT" w:hAnsi="Gill Sans MT"/>
        </w:rPr>
        <w:t xml:space="preserve">the partner to </w:t>
      </w:r>
      <w:r w:rsidR="006C0115" w:rsidRPr="006C0115">
        <w:rPr>
          <w:rFonts w:ascii="Gill Sans MT" w:hAnsi="Gill Sans MT"/>
        </w:rPr>
        <w:t>process the information in the written declaration</w:t>
      </w:r>
      <w:r w:rsidR="00167F21">
        <w:rPr>
          <w:rFonts w:ascii="Gill Sans MT" w:hAnsi="Gill Sans MT"/>
        </w:rPr>
        <w:t>.</w:t>
      </w:r>
    </w:p>
    <w:p w:rsidR="006C0115" w:rsidRDefault="006C0115" w:rsidP="00BE78E0">
      <w:pPr>
        <w:jc w:val="both"/>
        <w:rPr>
          <w:rFonts w:ascii="Gill Sans MT" w:hAnsi="Gill Sans MT"/>
        </w:rPr>
      </w:pPr>
    </w:p>
    <w:p w:rsidR="006C0115" w:rsidRDefault="00641DFA" w:rsidP="00BE78E0">
      <w:pPr>
        <w:jc w:val="both"/>
        <w:rPr>
          <w:rFonts w:ascii="Gill Sans MT" w:hAnsi="Gill Sans MT"/>
        </w:rPr>
      </w:pPr>
      <w:r>
        <w:rPr>
          <w:rFonts w:ascii="Gill Sans MT" w:hAnsi="Gill Sans MT"/>
        </w:rPr>
        <w:t>The</w:t>
      </w:r>
      <w:r w:rsidR="0079701C">
        <w:rPr>
          <w:rFonts w:ascii="Gill Sans MT" w:hAnsi="Gill Sans MT"/>
        </w:rPr>
        <w:t xml:space="preserve"> </w:t>
      </w:r>
      <w:r w:rsidR="006C0115" w:rsidRPr="006C0115">
        <w:rPr>
          <w:rFonts w:ascii="Gill Sans MT" w:hAnsi="Gill Sans MT"/>
        </w:rPr>
        <w:t xml:space="preserve">employer </w:t>
      </w:r>
      <w:r>
        <w:rPr>
          <w:rFonts w:ascii="Gill Sans MT" w:hAnsi="Gill Sans MT"/>
        </w:rPr>
        <w:t xml:space="preserve">can </w:t>
      </w:r>
      <w:r w:rsidR="006C0115" w:rsidRPr="006C0115">
        <w:rPr>
          <w:rFonts w:ascii="Gill Sans MT" w:hAnsi="Gill Sans MT"/>
        </w:rPr>
        <w:t xml:space="preserve">within 14 days of receiving the notice </w:t>
      </w:r>
      <w:r w:rsidR="00AC3933">
        <w:rPr>
          <w:rFonts w:ascii="Gill Sans MT" w:hAnsi="Gill Sans MT"/>
        </w:rPr>
        <w:t xml:space="preserve">of ShPP above </w:t>
      </w:r>
      <w:r w:rsidR="006C0115" w:rsidRPr="006C0115">
        <w:rPr>
          <w:rFonts w:ascii="Gill Sans MT" w:hAnsi="Gill Sans MT"/>
        </w:rPr>
        <w:t>request</w:t>
      </w:r>
      <w:r w:rsidR="00AC3933">
        <w:rPr>
          <w:rFonts w:ascii="Gill Sans MT" w:hAnsi="Gill Sans MT"/>
        </w:rPr>
        <w:t>:</w:t>
      </w:r>
    </w:p>
    <w:p w:rsidR="00E32611" w:rsidRPr="00E32611" w:rsidRDefault="00E32611" w:rsidP="00BE78E0">
      <w:pPr>
        <w:pStyle w:val="ListParagraph"/>
        <w:numPr>
          <w:ilvl w:val="0"/>
          <w:numId w:val="41"/>
        </w:numPr>
        <w:jc w:val="both"/>
        <w:rPr>
          <w:rFonts w:ascii="Gill Sans MT" w:hAnsi="Gill Sans MT"/>
        </w:rPr>
      </w:pPr>
      <w:r w:rsidRPr="00E32611">
        <w:rPr>
          <w:rFonts w:ascii="Gill Sans MT" w:hAnsi="Gill Sans MT"/>
        </w:rPr>
        <w:t>A</w:t>
      </w:r>
      <w:r w:rsidR="00DD55A2" w:rsidRPr="00E32611">
        <w:rPr>
          <w:rFonts w:ascii="Gill Sans MT" w:hAnsi="Gill Sans MT"/>
        </w:rPr>
        <w:t xml:space="preserve"> copy of C's birth certificate or, if one has not been issued, a declaration signed by</w:t>
      </w:r>
      <w:r w:rsidRPr="00E32611">
        <w:rPr>
          <w:rFonts w:ascii="Gill Sans MT" w:hAnsi="Gill Sans MT"/>
        </w:rPr>
        <w:t xml:space="preserve"> </w:t>
      </w:r>
      <w:r w:rsidR="006C0115" w:rsidRPr="00E32611">
        <w:rPr>
          <w:rFonts w:ascii="Gill Sans MT" w:hAnsi="Gill Sans MT"/>
        </w:rPr>
        <w:t xml:space="preserve">the </w:t>
      </w:r>
    </w:p>
    <w:p w:rsidR="00DD55A2" w:rsidRDefault="006C0115" w:rsidP="00BE78E0">
      <w:pPr>
        <w:pStyle w:val="ListParagraph"/>
        <w:ind w:left="660"/>
        <w:jc w:val="both"/>
        <w:rPr>
          <w:rFonts w:ascii="Gill Sans MT" w:hAnsi="Gill Sans MT"/>
        </w:rPr>
      </w:pPr>
      <w:r w:rsidRPr="00E32611">
        <w:rPr>
          <w:rFonts w:ascii="Gill Sans MT" w:hAnsi="Gill Sans MT"/>
        </w:rPr>
        <w:t xml:space="preserve">mother stating that one </w:t>
      </w:r>
      <w:r w:rsidR="00DD55A2" w:rsidRPr="00E32611">
        <w:rPr>
          <w:rFonts w:ascii="Gill Sans MT" w:hAnsi="Gill Sans MT"/>
        </w:rPr>
        <w:t>has not been issued; and</w:t>
      </w:r>
    </w:p>
    <w:p w:rsidR="00E32611" w:rsidRPr="00E32611" w:rsidRDefault="00E32611" w:rsidP="00BE78E0">
      <w:pPr>
        <w:pStyle w:val="ListParagraph"/>
        <w:numPr>
          <w:ilvl w:val="0"/>
          <w:numId w:val="41"/>
        </w:numPr>
        <w:jc w:val="both"/>
        <w:rPr>
          <w:rFonts w:ascii="Gill Sans MT" w:hAnsi="Gill Sans MT"/>
        </w:rPr>
      </w:pPr>
      <w:r w:rsidRPr="00E32611">
        <w:rPr>
          <w:rFonts w:ascii="Gill Sans MT" w:hAnsi="Gill Sans MT"/>
        </w:rPr>
        <w:t>T</w:t>
      </w:r>
      <w:r w:rsidR="00DD55A2" w:rsidRPr="00E32611">
        <w:rPr>
          <w:rFonts w:ascii="Gill Sans MT" w:hAnsi="Gill Sans MT"/>
        </w:rPr>
        <w:t xml:space="preserve">he name and address of </w:t>
      </w:r>
      <w:r w:rsidR="006C0115" w:rsidRPr="00E32611">
        <w:rPr>
          <w:rFonts w:ascii="Gill Sans MT" w:hAnsi="Gill Sans MT"/>
        </w:rPr>
        <w:t xml:space="preserve">the partner’s </w:t>
      </w:r>
      <w:r w:rsidR="00DD55A2" w:rsidRPr="00E32611">
        <w:rPr>
          <w:rFonts w:ascii="Gill Sans MT" w:hAnsi="Gill Sans MT"/>
        </w:rPr>
        <w:t xml:space="preserve">employer or, if P has no employer, a written </w:t>
      </w:r>
      <w:r w:rsidRPr="00E32611">
        <w:rPr>
          <w:rFonts w:ascii="Gill Sans MT" w:hAnsi="Gill Sans MT"/>
        </w:rPr>
        <w:t xml:space="preserve"> </w:t>
      </w:r>
    </w:p>
    <w:p w:rsidR="00DD55A2" w:rsidRPr="00E32611" w:rsidRDefault="00DD55A2" w:rsidP="00BE78E0">
      <w:pPr>
        <w:pStyle w:val="ListParagraph"/>
        <w:ind w:left="660"/>
        <w:jc w:val="both"/>
        <w:rPr>
          <w:rFonts w:ascii="Gill Sans MT" w:hAnsi="Gill Sans MT"/>
        </w:rPr>
      </w:pPr>
      <w:r w:rsidRPr="00E32611">
        <w:rPr>
          <w:rFonts w:ascii="Gill Sans MT" w:hAnsi="Gill Sans MT"/>
        </w:rPr>
        <w:t xml:space="preserve">declaration signed by </w:t>
      </w:r>
      <w:r w:rsidR="006C0115" w:rsidRPr="00E32611">
        <w:rPr>
          <w:rFonts w:ascii="Gill Sans MT" w:hAnsi="Gill Sans MT"/>
        </w:rPr>
        <w:t>the mother that the partner does not have an employer</w:t>
      </w:r>
      <w:r w:rsidRPr="00E32611">
        <w:rPr>
          <w:rFonts w:ascii="Gill Sans MT" w:hAnsi="Gill Sans MT"/>
        </w:rPr>
        <w:t>.</w:t>
      </w:r>
    </w:p>
    <w:p w:rsidR="00DD55A2" w:rsidRDefault="00DD55A2" w:rsidP="00BE78E0">
      <w:pPr>
        <w:jc w:val="both"/>
        <w:rPr>
          <w:rFonts w:ascii="Gill Sans MT" w:hAnsi="Gill Sans MT"/>
        </w:rPr>
      </w:pPr>
    </w:p>
    <w:p w:rsidR="0079701C" w:rsidRDefault="0079701C" w:rsidP="00BE78E0">
      <w:pPr>
        <w:jc w:val="both"/>
        <w:rPr>
          <w:rFonts w:ascii="Gill Sans MT" w:hAnsi="Gill Sans MT"/>
        </w:rPr>
      </w:pPr>
      <w:r>
        <w:rPr>
          <w:rFonts w:ascii="Gill Sans MT" w:hAnsi="Gill Sans MT"/>
        </w:rPr>
        <w:t xml:space="preserve">The mother and partner must provide the </w:t>
      </w:r>
      <w:r w:rsidR="00C61CC9">
        <w:rPr>
          <w:rFonts w:ascii="Gill Sans MT" w:hAnsi="Gill Sans MT"/>
        </w:rPr>
        <w:t>information</w:t>
      </w:r>
      <w:r>
        <w:rPr>
          <w:rFonts w:ascii="Gill Sans MT" w:hAnsi="Gill Sans MT"/>
        </w:rPr>
        <w:t xml:space="preserve"> requested within 14 days of the request.</w:t>
      </w:r>
    </w:p>
    <w:p w:rsidR="0079701C" w:rsidRDefault="0079701C" w:rsidP="00BE78E0">
      <w:pPr>
        <w:jc w:val="both"/>
        <w:rPr>
          <w:rFonts w:ascii="Gill Sans MT" w:hAnsi="Gill Sans MT"/>
        </w:rPr>
      </w:pPr>
    </w:p>
    <w:p w:rsidR="00D06C57" w:rsidRPr="00A05136" w:rsidRDefault="00D06C57" w:rsidP="00BE78E0">
      <w:pPr>
        <w:pStyle w:val="Heading2"/>
        <w:jc w:val="both"/>
        <w:rPr>
          <w:rFonts w:ascii="Gill Sans MT" w:hAnsi="Gill Sans MT"/>
          <w:sz w:val="24"/>
          <w:szCs w:val="24"/>
        </w:rPr>
      </w:pPr>
      <w:bookmarkStart w:id="22" w:name="_Toc405377879"/>
      <w:r w:rsidRPr="00A05136">
        <w:rPr>
          <w:rFonts w:ascii="Gill Sans MT" w:hAnsi="Gill Sans MT"/>
          <w:sz w:val="24"/>
          <w:szCs w:val="24"/>
        </w:rPr>
        <w:t>How much is ShPP?</w:t>
      </w:r>
      <w:bookmarkEnd w:id="22"/>
      <w:r w:rsidRPr="00A05136">
        <w:rPr>
          <w:rFonts w:ascii="Gill Sans MT" w:hAnsi="Gill Sans MT"/>
          <w:sz w:val="24"/>
          <w:szCs w:val="24"/>
        </w:rPr>
        <w:t xml:space="preserve"> </w:t>
      </w:r>
    </w:p>
    <w:p w:rsidR="00D06C57" w:rsidRDefault="00D06C57" w:rsidP="00BE78E0">
      <w:pPr>
        <w:jc w:val="both"/>
        <w:rPr>
          <w:rFonts w:ascii="Gill Sans MT" w:hAnsi="Gill Sans MT"/>
        </w:rPr>
      </w:pPr>
      <w:r>
        <w:rPr>
          <w:rFonts w:ascii="Gill Sans MT" w:hAnsi="Gill Sans MT"/>
        </w:rPr>
        <w:t>The weekly rate of ShPP is the smaller of £138.18 or 90% of the normal weekly earnings of the individual claiming ShPP.</w:t>
      </w:r>
    </w:p>
    <w:p w:rsidR="00D06C57" w:rsidRDefault="00D06C57" w:rsidP="00BE78E0">
      <w:pPr>
        <w:jc w:val="both"/>
        <w:rPr>
          <w:rFonts w:ascii="Gill Sans MT" w:hAnsi="Gill Sans MT"/>
        </w:rPr>
      </w:pPr>
    </w:p>
    <w:p w:rsidR="005767F5" w:rsidRDefault="00D06C57" w:rsidP="00BE78E0">
      <w:pPr>
        <w:jc w:val="both"/>
        <w:rPr>
          <w:rFonts w:ascii="Gill Sans MT" w:hAnsi="Gill Sans MT"/>
        </w:rPr>
      </w:pPr>
      <w:r>
        <w:rPr>
          <w:rFonts w:ascii="Gill Sans MT" w:hAnsi="Gill Sans MT"/>
        </w:rPr>
        <w:t>The likely effect of setting ShPP</w:t>
      </w:r>
      <w:r w:rsidR="005A0D60">
        <w:rPr>
          <w:rFonts w:ascii="Gill Sans MT" w:hAnsi="Gill Sans MT"/>
        </w:rPr>
        <w:t xml:space="preserve"> at this level mean</w:t>
      </w:r>
      <w:r w:rsidR="00AE3440">
        <w:rPr>
          <w:rFonts w:ascii="Gill Sans MT" w:hAnsi="Gill Sans MT"/>
        </w:rPr>
        <w:t>s</w:t>
      </w:r>
      <w:r w:rsidR="005A0D60">
        <w:rPr>
          <w:rFonts w:ascii="Gill Sans MT" w:hAnsi="Gill Sans MT"/>
        </w:rPr>
        <w:t xml:space="preserve"> that </w:t>
      </w:r>
      <w:r w:rsidR="00E80437">
        <w:rPr>
          <w:rFonts w:ascii="Gill Sans MT" w:hAnsi="Gill Sans MT"/>
        </w:rPr>
        <w:t xml:space="preserve">mothers who qualify for SMP at the higher rate of 6 weeks at 90% of earnings </w:t>
      </w:r>
      <w:r w:rsidR="00AE3440">
        <w:rPr>
          <w:rFonts w:ascii="Gill Sans MT" w:hAnsi="Gill Sans MT"/>
        </w:rPr>
        <w:t xml:space="preserve">(which is higher than the flat rate of £138.18) will take SMP for the </w:t>
      </w:r>
      <w:r w:rsidR="00E80437">
        <w:rPr>
          <w:rFonts w:ascii="Gill Sans MT" w:hAnsi="Gill Sans MT"/>
        </w:rPr>
        <w:t xml:space="preserve">first 6 weeks of birth. </w:t>
      </w:r>
    </w:p>
    <w:p w:rsidR="00AE3440" w:rsidRDefault="00AE3440" w:rsidP="00BE78E0">
      <w:pPr>
        <w:jc w:val="both"/>
        <w:rPr>
          <w:rFonts w:ascii="Gill Sans MT" w:hAnsi="Gill Sans MT"/>
        </w:rPr>
      </w:pPr>
    </w:p>
    <w:p w:rsidR="006F27D9" w:rsidRDefault="005767F5" w:rsidP="00BE78E0">
      <w:pPr>
        <w:jc w:val="both"/>
        <w:rPr>
          <w:rFonts w:ascii="Gill Sans MT" w:hAnsi="Gill Sans MT"/>
        </w:rPr>
      </w:pPr>
      <w:r>
        <w:rPr>
          <w:rFonts w:ascii="Gill Sans MT" w:hAnsi="Gill Sans MT"/>
        </w:rPr>
        <w:t>It is important to point out that only</w:t>
      </w:r>
      <w:r w:rsidR="00C61CC9">
        <w:rPr>
          <w:rFonts w:ascii="Gill Sans MT" w:hAnsi="Gill Sans MT"/>
        </w:rPr>
        <w:t xml:space="preserve"> mothers who qualify for SMP</w:t>
      </w:r>
      <w:r>
        <w:rPr>
          <w:rFonts w:ascii="Gill Sans MT" w:hAnsi="Gill Sans MT"/>
        </w:rPr>
        <w:t xml:space="preserve"> </w:t>
      </w:r>
      <w:r w:rsidR="006F27D9">
        <w:rPr>
          <w:rFonts w:ascii="Gill Sans MT" w:hAnsi="Gill Sans MT"/>
        </w:rPr>
        <w:t xml:space="preserve">and who meet the </w:t>
      </w:r>
      <w:r>
        <w:rPr>
          <w:rFonts w:ascii="Gill Sans MT" w:hAnsi="Gill Sans MT"/>
        </w:rPr>
        <w:t xml:space="preserve">other eligibility requirements will be entitled to ShPP.  </w:t>
      </w:r>
    </w:p>
    <w:p w:rsidR="006F27D9" w:rsidRDefault="006F27D9" w:rsidP="00BE78E0">
      <w:pPr>
        <w:jc w:val="both"/>
        <w:rPr>
          <w:rFonts w:ascii="Gill Sans MT" w:hAnsi="Gill Sans MT"/>
        </w:rPr>
      </w:pPr>
    </w:p>
    <w:p w:rsidR="005767F5" w:rsidRDefault="005767F5" w:rsidP="00BE78E0">
      <w:pPr>
        <w:jc w:val="both"/>
        <w:rPr>
          <w:rFonts w:ascii="Gill Sans MT" w:hAnsi="Gill Sans MT"/>
        </w:rPr>
      </w:pPr>
      <w:r>
        <w:rPr>
          <w:rFonts w:ascii="Gill Sans MT" w:hAnsi="Gill Sans MT"/>
        </w:rPr>
        <w:t xml:space="preserve">Note that mothers who only qualify for </w:t>
      </w:r>
      <w:r w:rsidR="006F27D9">
        <w:rPr>
          <w:rFonts w:ascii="Gill Sans MT" w:hAnsi="Gill Sans MT"/>
        </w:rPr>
        <w:t>S</w:t>
      </w:r>
      <w:r>
        <w:rPr>
          <w:rFonts w:ascii="Gill Sans MT" w:hAnsi="Gill Sans MT"/>
        </w:rPr>
        <w:t xml:space="preserve">MA will not be entitled to qualify for ShPP.  However, where </w:t>
      </w:r>
      <w:r w:rsidR="006F27D9">
        <w:rPr>
          <w:rFonts w:ascii="Gill Sans MT" w:hAnsi="Gill Sans MT"/>
        </w:rPr>
        <w:t xml:space="preserve">the </w:t>
      </w:r>
      <w:r>
        <w:rPr>
          <w:rFonts w:ascii="Gill Sans MT" w:hAnsi="Gill Sans MT"/>
        </w:rPr>
        <w:t xml:space="preserve">mother qualifies for </w:t>
      </w:r>
      <w:r w:rsidR="006F27D9">
        <w:rPr>
          <w:rFonts w:ascii="Gill Sans MT" w:hAnsi="Gill Sans MT"/>
        </w:rPr>
        <w:t>S</w:t>
      </w:r>
      <w:r>
        <w:rPr>
          <w:rFonts w:ascii="Gill Sans MT" w:hAnsi="Gill Sans MT"/>
        </w:rPr>
        <w:t>MA the partner may qualify for ShPP</w:t>
      </w:r>
      <w:r w:rsidR="00BA34A9">
        <w:rPr>
          <w:rFonts w:ascii="Gill Sans MT" w:hAnsi="Gill Sans MT"/>
        </w:rPr>
        <w:t xml:space="preserve"> if he is employed.</w:t>
      </w:r>
      <w:r>
        <w:rPr>
          <w:rFonts w:ascii="Gill Sans MT" w:hAnsi="Gill Sans MT"/>
        </w:rPr>
        <w:t xml:space="preserve"> </w:t>
      </w:r>
    </w:p>
    <w:p w:rsidR="006F27D9" w:rsidRPr="00A05136" w:rsidRDefault="006F27D9" w:rsidP="00BE78E0">
      <w:pPr>
        <w:pStyle w:val="Heading2"/>
        <w:jc w:val="both"/>
        <w:rPr>
          <w:rFonts w:ascii="Gill Sans MT" w:hAnsi="Gill Sans MT"/>
          <w:sz w:val="24"/>
          <w:szCs w:val="24"/>
        </w:rPr>
      </w:pPr>
      <w:bookmarkStart w:id="23" w:name="_Toc405377880"/>
      <w:r w:rsidRPr="00A05136">
        <w:rPr>
          <w:rFonts w:ascii="Gill Sans MT" w:hAnsi="Gill Sans MT"/>
          <w:sz w:val="24"/>
          <w:szCs w:val="24"/>
        </w:rPr>
        <w:t>How long is Sh</w:t>
      </w:r>
      <w:r w:rsidR="00BA34A9" w:rsidRPr="00A05136">
        <w:rPr>
          <w:rFonts w:ascii="Gill Sans MT" w:hAnsi="Gill Sans MT"/>
          <w:sz w:val="24"/>
          <w:szCs w:val="24"/>
        </w:rPr>
        <w:t>PP</w:t>
      </w:r>
      <w:r w:rsidR="00A05136" w:rsidRPr="00A05136">
        <w:rPr>
          <w:rFonts w:ascii="Gill Sans MT" w:hAnsi="Gill Sans MT"/>
          <w:sz w:val="24"/>
          <w:szCs w:val="24"/>
        </w:rPr>
        <w:t xml:space="preserve"> payable for?</w:t>
      </w:r>
      <w:bookmarkEnd w:id="23"/>
      <w:r w:rsidR="00A05136" w:rsidRPr="00A05136">
        <w:rPr>
          <w:rFonts w:ascii="Gill Sans MT" w:hAnsi="Gill Sans MT"/>
          <w:sz w:val="24"/>
          <w:szCs w:val="24"/>
        </w:rPr>
        <w:t xml:space="preserve"> </w:t>
      </w:r>
    </w:p>
    <w:p w:rsidR="005767F5" w:rsidRDefault="00C61CC9" w:rsidP="00BE78E0">
      <w:pPr>
        <w:jc w:val="both"/>
        <w:rPr>
          <w:rFonts w:ascii="Gill Sans MT" w:hAnsi="Gill Sans MT"/>
        </w:rPr>
      </w:pPr>
      <w:r>
        <w:rPr>
          <w:rFonts w:ascii="Gill Sans MT" w:hAnsi="Gill Sans MT"/>
        </w:rPr>
        <w:t xml:space="preserve">The </w:t>
      </w:r>
      <w:r w:rsidR="00BA34A9">
        <w:rPr>
          <w:rFonts w:ascii="Gill Sans MT" w:hAnsi="Gill Sans MT"/>
        </w:rPr>
        <w:t xml:space="preserve">starting point for </w:t>
      </w:r>
      <w:r>
        <w:rPr>
          <w:rFonts w:ascii="Gill Sans MT" w:hAnsi="Gill Sans MT"/>
        </w:rPr>
        <w:t>which ShPP is payable is 39 weeks.  However, a</w:t>
      </w:r>
      <w:r w:rsidR="00E32611">
        <w:rPr>
          <w:rFonts w:ascii="Gill Sans MT" w:hAnsi="Gill Sans MT"/>
        </w:rPr>
        <w:t>s the mother</w:t>
      </w:r>
      <w:r w:rsidR="009118A6">
        <w:rPr>
          <w:rFonts w:ascii="Gill Sans MT" w:hAnsi="Gill Sans MT"/>
        </w:rPr>
        <w:t xml:space="preserve"> must take at least 2 weeks SMP/</w:t>
      </w:r>
      <w:r>
        <w:rPr>
          <w:rFonts w:ascii="Gill Sans MT" w:hAnsi="Gill Sans MT"/>
        </w:rPr>
        <w:t>S</w:t>
      </w:r>
      <w:r w:rsidR="009118A6">
        <w:rPr>
          <w:rFonts w:ascii="Gill Sans MT" w:hAnsi="Gill Sans MT"/>
        </w:rPr>
        <w:t>MA the maximum amount of S</w:t>
      </w:r>
      <w:r w:rsidR="00BA6146">
        <w:rPr>
          <w:rFonts w:ascii="Gill Sans MT" w:hAnsi="Gill Sans MT"/>
        </w:rPr>
        <w:t>h</w:t>
      </w:r>
      <w:r w:rsidR="009118A6">
        <w:rPr>
          <w:rFonts w:ascii="Gill Sans MT" w:hAnsi="Gill Sans MT"/>
        </w:rPr>
        <w:t xml:space="preserve">PP that is </w:t>
      </w:r>
      <w:r w:rsidR="00BA34A9">
        <w:rPr>
          <w:rFonts w:ascii="Gill Sans MT" w:hAnsi="Gill Sans MT"/>
        </w:rPr>
        <w:t>available</w:t>
      </w:r>
      <w:r>
        <w:rPr>
          <w:rFonts w:ascii="Gill Sans MT" w:hAnsi="Gill Sans MT"/>
        </w:rPr>
        <w:t xml:space="preserve"> to be shared is </w:t>
      </w:r>
      <w:r w:rsidR="009118A6">
        <w:rPr>
          <w:rFonts w:ascii="Gill Sans MT" w:hAnsi="Gill Sans MT"/>
        </w:rPr>
        <w:t>37 weeks.</w:t>
      </w:r>
    </w:p>
    <w:p w:rsidR="00C61CC9" w:rsidRDefault="00C61CC9" w:rsidP="00BE78E0">
      <w:pPr>
        <w:jc w:val="both"/>
        <w:rPr>
          <w:rFonts w:ascii="Gill Sans MT" w:hAnsi="Gill Sans MT"/>
        </w:rPr>
      </w:pPr>
    </w:p>
    <w:p w:rsidR="00C61CC9" w:rsidRDefault="00C61CC9" w:rsidP="00BE78E0">
      <w:pPr>
        <w:jc w:val="both"/>
        <w:rPr>
          <w:rFonts w:ascii="Gill Sans MT" w:hAnsi="Gill Sans MT"/>
        </w:rPr>
      </w:pPr>
      <w:r>
        <w:rPr>
          <w:rFonts w:ascii="Gill Sans MT" w:hAnsi="Gill Sans MT"/>
        </w:rPr>
        <w:t>In order for entitlement to ShPP to arise, the mot</w:t>
      </w:r>
      <w:r w:rsidR="00E32611">
        <w:rPr>
          <w:rFonts w:ascii="Gill Sans MT" w:hAnsi="Gill Sans MT"/>
        </w:rPr>
        <w:t>her must have curtailed her SMP/</w:t>
      </w:r>
      <w:r>
        <w:rPr>
          <w:rFonts w:ascii="Gill Sans MT" w:hAnsi="Gill Sans MT"/>
        </w:rPr>
        <w:t>SMA i.e</w:t>
      </w:r>
      <w:r w:rsidR="00E32611">
        <w:rPr>
          <w:rFonts w:ascii="Gill Sans MT" w:hAnsi="Gill Sans MT"/>
        </w:rPr>
        <w:t>.</w:t>
      </w:r>
      <w:r w:rsidR="00BA34A9">
        <w:rPr>
          <w:rFonts w:ascii="Gill Sans MT" w:hAnsi="Gill Sans MT"/>
        </w:rPr>
        <w:t xml:space="preserve"> </w:t>
      </w:r>
      <w:r>
        <w:rPr>
          <w:rFonts w:ascii="Gill Sans MT" w:hAnsi="Gill Sans MT"/>
        </w:rPr>
        <w:t xml:space="preserve"> she must intend to take less than 39 weeks.  If the mother has given notice to end her SMP/SMA in advance the number of weeks of ShPP is less the number of weeks she has already claimed SMP/SMA.</w:t>
      </w:r>
    </w:p>
    <w:p w:rsidR="00C61CC9" w:rsidRDefault="00C61CC9" w:rsidP="00BE78E0">
      <w:pPr>
        <w:jc w:val="both"/>
        <w:rPr>
          <w:rFonts w:ascii="Gill Sans MT" w:hAnsi="Gill Sans MT"/>
        </w:rPr>
      </w:pPr>
    </w:p>
    <w:p w:rsidR="009118A6" w:rsidRDefault="00C61CC9" w:rsidP="00BE78E0">
      <w:pPr>
        <w:jc w:val="both"/>
        <w:rPr>
          <w:rFonts w:ascii="Gill Sans MT" w:hAnsi="Gill Sans MT"/>
        </w:rPr>
      </w:pPr>
      <w:r>
        <w:rPr>
          <w:rFonts w:ascii="Gill Sans MT" w:hAnsi="Gill Sans MT"/>
        </w:rPr>
        <w:t xml:space="preserve">If </w:t>
      </w:r>
      <w:r w:rsidR="009118A6">
        <w:rPr>
          <w:rFonts w:ascii="Gill Sans MT" w:hAnsi="Gill Sans MT"/>
        </w:rPr>
        <w:t>a woman returns to work before the</w:t>
      </w:r>
      <w:r>
        <w:rPr>
          <w:rFonts w:ascii="Gill Sans MT" w:hAnsi="Gill Sans MT"/>
        </w:rPr>
        <w:t xml:space="preserve"> end of the </w:t>
      </w:r>
      <w:r w:rsidR="009118A6">
        <w:rPr>
          <w:rFonts w:ascii="Gill Sans MT" w:hAnsi="Gill Sans MT"/>
        </w:rPr>
        <w:t xml:space="preserve">maternity pay period or the </w:t>
      </w:r>
      <w:r w:rsidR="006F27D9">
        <w:rPr>
          <w:rFonts w:ascii="Gill Sans MT" w:hAnsi="Gill Sans MT"/>
        </w:rPr>
        <w:t>S</w:t>
      </w:r>
      <w:r>
        <w:rPr>
          <w:rFonts w:ascii="Gill Sans MT" w:hAnsi="Gill Sans MT"/>
        </w:rPr>
        <w:t>MA period, the maternity pay period does no</w:t>
      </w:r>
      <w:r w:rsidR="00E32611">
        <w:rPr>
          <w:rFonts w:ascii="Gill Sans MT" w:hAnsi="Gill Sans MT"/>
        </w:rPr>
        <w:t>t end but continues in the back</w:t>
      </w:r>
      <w:r>
        <w:rPr>
          <w:rFonts w:ascii="Gill Sans MT" w:hAnsi="Gill Sans MT"/>
        </w:rPr>
        <w:t>ground</w:t>
      </w:r>
      <w:r w:rsidR="00E32611">
        <w:rPr>
          <w:rFonts w:ascii="Gill Sans MT" w:hAnsi="Gill Sans MT"/>
        </w:rPr>
        <w:t xml:space="preserve">.  Therefore, </w:t>
      </w:r>
      <w:r>
        <w:rPr>
          <w:rFonts w:ascii="Gill Sans MT" w:hAnsi="Gill Sans MT"/>
        </w:rPr>
        <w:t>in order to create entitlement for the partner she will have to curt</w:t>
      </w:r>
      <w:r w:rsidR="00BA34A9">
        <w:rPr>
          <w:rFonts w:ascii="Gill Sans MT" w:hAnsi="Gill Sans MT"/>
        </w:rPr>
        <w:t xml:space="preserve">ail the maternity pay period.  In </w:t>
      </w:r>
      <w:r w:rsidR="009118A6">
        <w:rPr>
          <w:rFonts w:ascii="Gill Sans MT" w:hAnsi="Gill Sans MT"/>
        </w:rPr>
        <w:t xml:space="preserve">that case, the number of weeks of ShPP will be 39 weeks less the number of weeks SMP/SMA taken by the mother up to the date </w:t>
      </w:r>
      <w:r w:rsidR="00BA34A9">
        <w:rPr>
          <w:rFonts w:ascii="Gill Sans MT" w:hAnsi="Gill Sans MT"/>
        </w:rPr>
        <w:t>of curtailment.</w:t>
      </w:r>
    </w:p>
    <w:p w:rsidR="009118A6" w:rsidRDefault="009118A6" w:rsidP="00BE78E0">
      <w:pPr>
        <w:jc w:val="both"/>
        <w:rPr>
          <w:rFonts w:ascii="Gill Sans MT" w:hAnsi="Gill Sans MT"/>
        </w:rPr>
      </w:pPr>
    </w:p>
    <w:p w:rsidR="009118A6" w:rsidRDefault="00BA34A9" w:rsidP="00BE78E0">
      <w:pPr>
        <w:jc w:val="both"/>
        <w:rPr>
          <w:rFonts w:ascii="Gill Sans MT" w:hAnsi="Gill Sans MT"/>
        </w:rPr>
      </w:pPr>
      <w:r>
        <w:rPr>
          <w:rFonts w:ascii="Gill Sans MT" w:hAnsi="Gill Sans MT"/>
        </w:rPr>
        <w:t>R</w:t>
      </w:r>
      <w:r w:rsidR="006F27D9">
        <w:rPr>
          <w:rFonts w:ascii="Gill Sans MT" w:hAnsi="Gill Sans MT"/>
        </w:rPr>
        <w:t xml:space="preserve">egulation 14 provides that no ShPP is payable where </w:t>
      </w:r>
      <w:r w:rsidR="00093CCF">
        <w:rPr>
          <w:rFonts w:ascii="Gill Sans MT" w:hAnsi="Gill Sans MT"/>
        </w:rPr>
        <w:t xml:space="preserve">the employee is in receipt </w:t>
      </w:r>
      <w:r w:rsidR="009D203A">
        <w:rPr>
          <w:rFonts w:ascii="Gill Sans MT" w:hAnsi="Gill Sans MT"/>
        </w:rPr>
        <w:t>of SSP</w:t>
      </w:r>
      <w:r w:rsidR="00ED7805">
        <w:rPr>
          <w:rFonts w:ascii="Gill Sans MT" w:hAnsi="Gill Sans MT"/>
        </w:rPr>
        <w:t>.</w:t>
      </w:r>
    </w:p>
    <w:p w:rsidR="00093CCF" w:rsidRDefault="00093CCF" w:rsidP="00BE78E0">
      <w:pPr>
        <w:jc w:val="both"/>
        <w:rPr>
          <w:rFonts w:ascii="Gill Sans MT" w:hAnsi="Gill Sans MT"/>
        </w:rPr>
      </w:pPr>
    </w:p>
    <w:p w:rsidR="009118A6" w:rsidRDefault="00093CCF" w:rsidP="00BE78E0">
      <w:pPr>
        <w:jc w:val="both"/>
        <w:rPr>
          <w:rFonts w:ascii="Gill Sans MT" w:hAnsi="Gill Sans MT"/>
        </w:rPr>
      </w:pPr>
      <w:r>
        <w:rPr>
          <w:rFonts w:ascii="Gill Sans MT" w:hAnsi="Gill Sans MT"/>
        </w:rPr>
        <w:t>B</w:t>
      </w:r>
      <w:r w:rsidR="009118A6">
        <w:rPr>
          <w:rFonts w:ascii="Gill Sans MT" w:hAnsi="Gill Sans MT"/>
        </w:rPr>
        <w:t xml:space="preserve">efore the mother/partner can claim entitlement to ShPP they must comply with </w:t>
      </w:r>
      <w:r w:rsidR="00E32611">
        <w:rPr>
          <w:rFonts w:ascii="Gill Sans MT" w:hAnsi="Gill Sans MT"/>
        </w:rPr>
        <w:t>the</w:t>
      </w:r>
      <w:r w:rsidR="009118A6">
        <w:rPr>
          <w:rFonts w:ascii="Gill Sans MT" w:hAnsi="Gill Sans MT"/>
        </w:rPr>
        <w:t xml:space="preserve"> notice requirement.</w:t>
      </w:r>
    </w:p>
    <w:p w:rsidR="00B37173" w:rsidRPr="00A05136" w:rsidRDefault="00EB5F66" w:rsidP="00BE78E0">
      <w:pPr>
        <w:pStyle w:val="Heading2"/>
        <w:jc w:val="both"/>
        <w:rPr>
          <w:rFonts w:ascii="Gill Sans MT" w:hAnsi="Gill Sans MT"/>
          <w:sz w:val="24"/>
          <w:szCs w:val="24"/>
        </w:rPr>
      </w:pPr>
      <w:bookmarkStart w:id="24" w:name="_Toc405377881"/>
      <w:r w:rsidRPr="00A05136">
        <w:rPr>
          <w:rFonts w:ascii="Gill Sans MT" w:hAnsi="Gill Sans MT"/>
          <w:sz w:val="24"/>
          <w:szCs w:val="24"/>
        </w:rPr>
        <w:t>Vari</w:t>
      </w:r>
      <w:r w:rsidR="00A05136" w:rsidRPr="00A05136">
        <w:rPr>
          <w:rFonts w:ascii="Gill Sans MT" w:hAnsi="Gill Sans MT"/>
          <w:sz w:val="24"/>
          <w:szCs w:val="24"/>
        </w:rPr>
        <w:t>ation of the amount of ShPP</w:t>
      </w:r>
      <w:bookmarkEnd w:id="24"/>
      <w:r w:rsidR="00A05136" w:rsidRPr="00A05136">
        <w:rPr>
          <w:rFonts w:ascii="Gill Sans MT" w:hAnsi="Gill Sans MT"/>
          <w:sz w:val="24"/>
          <w:szCs w:val="24"/>
        </w:rPr>
        <w:t xml:space="preserve"> </w:t>
      </w:r>
    </w:p>
    <w:p w:rsidR="00DC1848" w:rsidRDefault="00DC1848" w:rsidP="00BE78E0">
      <w:pPr>
        <w:jc w:val="both"/>
        <w:rPr>
          <w:rFonts w:ascii="Gill Sans MT" w:hAnsi="Gill Sans MT"/>
        </w:rPr>
      </w:pPr>
      <w:r w:rsidRPr="00B37173">
        <w:rPr>
          <w:rFonts w:ascii="Gill Sans MT" w:hAnsi="Gill Sans MT"/>
        </w:rPr>
        <w:t xml:space="preserve">Parents will be able to change the amount of ShPP they will each take by giving at least 8 weeks’ notice </w:t>
      </w:r>
      <w:r w:rsidR="00B37173">
        <w:rPr>
          <w:rFonts w:ascii="Gill Sans MT" w:hAnsi="Gill Sans MT"/>
        </w:rPr>
        <w:t xml:space="preserve">in writing </w:t>
      </w:r>
      <w:r w:rsidRPr="00B37173">
        <w:rPr>
          <w:rFonts w:ascii="Gill Sans MT" w:hAnsi="Gill Sans MT"/>
        </w:rPr>
        <w:t>to the employer.</w:t>
      </w:r>
      <w:r w:rsidR="00B37173">
        <w:rPr>
          <w:rFonts w:ascii="Gill Sans MT" w:hAnsi="Gill Sans MT"/>
        </w:rPr>
        <w:t xml:space="preserve">  The employer will </w:t>
      </w:r>
      <w:r w:rsidR="00267007">
        <w:rPr>
          <w:rFonts w:ascii="Gill Sans MT" w:hAnsi="Gill Sans MT"/>
        </w:rPr>
        <w:t xml:space="preserve">not </w:t>
      </w:r>
      <w:r w:rsidR="00B37173">
        <w:rPr>
          <w:rFonts w:ascii="Gill Sans MT" w:hAnsi="Gill Sans MT"/>
        </w:rPr>
        <w:t xml:space="preserve">be </w:t>
      </w:r>
      <w:r w:rsidR="009D203A">
        <w:rPr>
          <w:rFonts w:ascii="Gill Sans MT" w:hAnsi="Gill Sans MT"/>
        </w:rPr>
        <w:t>liable</w:t>
      </w:r>
      <w:r w:rsidR="00B37173">
        <w:rPr>
          <w:rFonts w:ascii="Gill Sans MT" w:hAnsi="Gill Sans MT"/>
        </w:rPr>
        <w:t xml:space="preserve"> to pay ShPP for at least 8 weeks before the beginning of the first period specified in that notice. </w:t>
      </w:r>
    </w:p>
    <w:p w:rsidR="00EB5F66" w:rsidRDefault="00EB5F66" w:rsidP="00BE78E0">
      <w:pPr>
        <w:jc w:val="both"/>
        <w:rPr>
          <w:rFonts w:ascii="Gill Sans MT" w:hAnsi="Gill Sans MT"/>
        </w:rPr>
      </w:pPr>
    </w:p>
    <w:p w:rsidR="00B37173" w:rsidRPr="00B37173" w:rsidRDefault="00B37173" w:rsidP="00BE78E0">
      <w:pPr>
        <w:jc w:val="both"/>
        <w:rPr>
          <w:rFonts w:ascii="Gill Sans MT" w:hAnsi="Gill Sans MT"/>
        </w:rPr>
      </w:pPr>
      <w:r w:rsidRPr="00B37173">
        <w:rPr>
          <w:rFonts w:ascii="Gill Sans MT" w:hAnsi="Gill Sans MT"/>
        </w:rPr>
        <w:t>The mother may vary the number of weeks she intends to claim ShPP by notice in writing</w:t>
      </w:r>
      <w:r w:rsidR="00E32611">
        <w:rPr>
          <w:rFonts w:ascii="Gill Sans MT" w:hAnsi="Gill Sans MT"/>
        </w:rPr>
        <w:t>.  T</w:t>
      </w:r>
      <w:r w:rsidRPr="00B37173">
        <w:rPr>
          <w:rFonts w:ascii="Gill Sans MT" w:hAnsi="Gill Sans MT"/>
        </w:rPr>
        <w:t xml:space="preserve">he employer will be liable to pay ShPP to </w:t>
      </w:r>
      <w:r w:rsidR="00EB5F66">
        <w:rPr>
          <w:rFonts w:ascii="Gill Sans MT" w:hAnsi="Gill Sans MT"/>
        </w:rPr>
        <w:t xml:space="preserve">the mother </w:t>
      </w:r>
      <w:r w:rsidR="00E32611">
        <w:rPr>
          <w:rFonts w:ascii="Gill Sans MT" w:hAnsi="Gill Sans MT"/>
        </w:rPr>
        <w:t xml:space="preserve">for the </w:t>
      </w:r>
      <w:r w:rsidRPr="00B37173">
        <w:rPr>
          <w:rFonts w:ascii="Gill Sans MT" w:hAnsi="Gill Sans MT"/>
        </w:rPr>
        <w:t>number of weeks during which the mot</w:t>
      </w:r>
      <w:r w:rsidR="00EB5F66">
        <w:rPr>
          <w:rFonts w:ascii="Gill Sans MT" w:hAnsi="Gill Sans MT"/>
        </w:rPr>
        <w:t xml:space="preserve">her and partner have exercised, </w:t>
      </w:r>
      <w:r w:rsidRPr="00B37173">
        <w:rPr>
          <w:rFonts w:ascii="Gill Sans MT" w:hAnsi="Gill Sans MT"/>
        </w:rPr>
        <w:t xml:space="preserve">or intend </w:t>
      </w:r>
      <w:r w:rsidR="00E32611">
        <w:rPr>
          <w:rFonts w:ascii="Gill Sans MT" w:hAnsi="Gill Sans MT"/>
        </w:rPr>
        <w:t xml:space="preserve">to exercise entitlement to ShPP.  </w:t>
      </w:r>
      <w:r w:rsidR="00641DFA">
        <w:rPr>
          <w:rFonts w:ascii="Gill Sans MT" w:hAnsi="Gill Sans MT"/>
        </w:rPr>
        <w:t>T</w:t>
      </w:r>
      <w:r w:rsidR="00E32611">
        <w:rPr>
          <w:rFonts w:ascii="Gill Sans MT" w:hAnsi="Gill Sans MT"/>
        </w:rPr>
        <w:t xml:space="preserve">he </w:t>
      </w:r>
      <w:r w:rsidRPr="00B37173">
        <w:rPr>
          <w:rFonts w:ascii="Gill Sans MT" w:hAnsi="Gill Sans MT"/>
        </w:rPr>
        <w:t xml:space="preserve">notice </w:t>
      </w:r>
      <w:r w:rsidR="00641DFA">
        <w:rPr>
          <w:rFonts w:ascii="Gill Sans MT" w:hAnsi="Gill Sans MT"/>
        </w:rPr>
        <w:t xml:space="preserve">must be </w:t>
      </w:r>
      <w:r w:rsidRPr="00B37173">
        <w:rPr>
          <w:rFonts w:ascii="Gill Sans MT" w:hAnsi="Gill Sans MT"/>
        </w:rPr>
        <w:t>accompanied by a declaration that the partner consents to the variation.</w:t>
      </w:r>
    </w:p>
    <w:p w:rsidR="00B37173" w:rsidRDefault="00B37173" w:rsidP="00BE78E0">
      <w:pPr>
        <w:jc w:val="both"/>
        <w:rPr>
          <w:rFonts w:ascii="Gill Sans MT" w:hAnsi="Gill Sans MT"/>
        </w:rPr>
      </w:pPr>
    </w:p>
    <w:p w:rsidR="00B37173" w:rsidRPr="00B37173" w:rsidRDefault="00B37173" w:rsidP="00641DFA">
      <w:pPr>
        <w:jc w:val="both"/>
        <w:rPr>
          <w:rFonts w:ascii="Gill Sans MT" w:hAnsi="Gill Sans MT"/>
        </w:rPr>
      </w:pPr>
      <w:r>
        <w:rPr>
          <w:rFonts w:ascii="Gill Sans MT" w:hAnsi="Gill Sans MT"/>
        </w:rPr>
        <w:t>Similarly the partner may vary the number of weeks in respect of which he intends to claim ShPP by giving notice in writing</w:t>
      </w:r>
      <w:r w:rsidR="00641DFA">
        <w:rPr>
          <w:rFonts w:ascii="Gill Sans MT" w:hAnsi="Gill Sans MT"/>
        </w:rPr>
        <w:t>.  The</w:t>
      </w:r>
      <w:r>
        <w:rPr>
          <w:rFonts w:ascii="Gill Sans MT" w:hAnsi="Gill Sans MT"/>
        </w:rPr>
        <w:t xml:space="preserve"> employer </w:t>
      </w:r>
      <w:r w:rsidR="00641DFA">
        <w:rPr>
          <w:rFonts w:ascii="Gill Sans MT" w:hAnsi="Gill Sans MT"/>
        </w:rPr>
        <w:t>will be liable to pay ShPP to the partner for t</w:t>
      </w:r>
      <w:r w:rsidRPr="00B37173">
        <w:rPr>
          <w:rFonts w:ascii="Gill Sans MT" w:hAnsi="Gill Sans MT"/>
        </w:rPr>
        <w:t xml:space="preserve">he number of weeks during which the mother and </w:t>
      </w:r>
      <w:r w:rsidR="009D203A" w:rsidRPr="00B37173">
        <w:rPr>
          <w:rFonts w:ascii="Gill Sans MT" w:hAnsi="Gill Sans MT"/>
        </w:rPr>
        <w:t>partner</w:t>
      </w:r>
      <w:r w:rsidR="00EB5F66">
        <w:rPr>
          <w:rFonts w:ascii="Gill Sans MT" w:hAnsi="Gill Sans MT"/>
        </w:rPr>
        <w:t xml:space="preserve"> have exercised </w:t>
      </w:r>
      <w:r w:rsidRPr="00B37173">
        <w:rPr>
          <w:rFonts w:ascii="Gill Sans MT" w:hAnsi="Gill Sans MT"/>
        </w:rPr>
        <w:t xml:space="preserve">or intend </w:t>
      </w:r>
      <w:r w:rsidR="00641DFA">
        <w:rPr>
          <w:rFonts w:ascii="Gill Sans MT" w:hAnsi="Gill Sans MT"/>
        </w:rPr>
        <w:t>to exercise entitlement to ShPP.  T</w:t>
      </w:r>
      <w:r w:rsidRPr="00B37173">
        <w:rPr>
          <w:rFonts w:ascii="Gill Sans MT" w:hAnsi="Gill Sans MT"/>
        </w:rPr>
        <w:t>he written notice</w:t>
      </w:r>
      <w:r w:rsidR="00641DFA">
        <w:rPr>
          <w:rFonts w:ascii="Gill Sans MT" w:hAnsi="Gill Sans MT"/>
        </w:rPr>
        <w:t xml:space="preserve"> must be </w:t>
      </w:r>
      <w:r w:rsidRPr="00B37173">
        <w:rPr>
          <w:rFonts w:ascii="Gill Sans MT" w:hAnsi="Gill Sans MT"/>
        </w:rPr>
        <w:t>accompanied by a declaration that the partner consents to the variation.</w:t>
      </w:r>
    </w:p>
    <w:p w:rsidR="00DC1848" w:rsidRPr="00A05136" w:rsidRDefault="00DC1848" w:rsidP="00BE78E0">
      <w:pPr>
        <w:pStyle w:val="Heading2"/>
        <w:jc w:val="both"/>
        <w:rPr>
          <w:rFonts w:ascii="Gill Sans MT" w:hAnsi="Gill Sans MT"/>
          <w:sz w:val="24"/>
          <w:szCs w:val="24"/>
        </w:rPr>
      </w:pPr>
      <w:bookmarkStart w:id="25" w:name="_Toc405377882"/>
      <w:r w:rsidRPr="00A05136">
        <w:rPr>
          <w:rFonts w:ascii="Gill Sans MT" w:hAnsi="Gill Sans MT"/>
          <w:sz w:val="24"/>
          <w:szCs w:val="24"/>
        </w:rPr>
        <w:t>Impact on terms and conditions</w:t>
      </w:r>
      <w:bookmarkEnd w:id="25"/>
      <w:r w:rsidRPr="00A05136">
        <w:rPr>
          <w:rFonts w:ascii="Gill Sans MT" w:hAnsi="Gill Sans MT"/>
          <w:sz w:val="24"/>
          <w:szCs w:val="24"/>
        </w:rPr>
        <w:t xml:space="preserve"> </w:t>
      </w:r>
    </w:p>
    <w:p w:rsidR="00EF166D" w:rsidRDefault="00EF166D" w:rsidP="00BE78E0">
      <w:pPr>
        <w:jc w:val="both"/>
        <w:rPr>
          <w:rFonts w:ascii="Gill Sans MT" w:hAnsi="Gill Sans MT"/>
        </w:rPr>
      </w:pPr>
      <w:r>
        <w:rPr>
          <w:rFonts w:ascii="Gill Sans MT" w:hAnsi="Gill Sans MT"/>
        </w:rPr>
        <w:t xml:space="preserve">An employee who takes shared parental leave (“ShPL”) is entitled to the benefit of all their terms and conditions of employment which would have applied if they had not been absent with the exception of remuneration.  Remuneration means wages or salary.  This </w:t>
      </w:r>
      <w:r w:rsidR="00EB5F66">
        <w:rPr>
          <w:rFonts w:ascii="Gill Sans MT" w:hAnsi="Gill Sans MT"/>
        </w:rPr>
        <w:t xml:space="preserve">means that </w:t>
      </w:r>
      <w:r>
        <w:rPr>
          <w:rFonts w:ascii="Gill Sans MT" w:hAnsi="Gill Sans MT"/>
        </w:rPr>
        <w:t xml:space="preserve">entitlement to </w:t>
      </w:r>
      <w:r w:rsidR="00B37173">
        <w:rPr>
          <w:rFonts w:ascii="Gill Sans MT" w:hAnsi="Gill Sans MT"/>
        </w:rPr>
        <w:t>holidays</w:t>
      </w:r>
      <w:r w:rsidR="00EB5F66">
        <w:rPr>
          <w:rFonts w:ascii="Gill Sans MT" w:hAnsi="Gill Sans MT"/>
        </w:rPr>
        <w:t xml:space="preserve"> </w:t>
      </w:r>
      <w:r w:rsidR="00EB5F66" w:rsidRPr="00E32611">
        <w:rPr>
          <w:rFonts w:ascii="Gill Sans MT" w:hAnsi="Gill Sans MT"/>
        </w:rPr>
        <w:t xml:space="preserve">continues to accrue </w:t>
      </w:r>
      <w:r w:rsidR="00B37173" w:rsidRPr="00E32611">
        <w:rPr>
          <w:rFonts w:ascii="Gill Sans MT" w:hAnsi="Gill Sans MT"/>
        </w:rPr>
        <w:t>during S</w:t>
      </w:r>
      <w:r w:rsidR="00BA6146" w:rsidRPr="00E32611">
        <w:rPr>
          <w:rFonts w:ascii="Gill Sans MT" w:hAnsi="Gill Sans MT"/>
        </w:rPr>
        <w:t>h</w:t>
      </w:r>
      <w:r w:rsidR="00813D64" w:rsidRPr="00E32611">
        <w:rPr>
          <w:rFonts w:ascii="Gill Sans MT" w:hAnsi="Gill Sans MT"/>
        </w:rPr>
        <w:t>PL</w:t>
      </w:r>
      <w:r w:rsidRPr="00E32611">
        <w:rPr>
          <w:rFonts w:ascii="Gill Sans MT" w:hAnsi="Gill Sans MT"/>
        </w:rPr>
        <w:t>.</w:t>
      </w:r>
      <w:r w:rsidR="00EB5F66" w:rsidRPr="00E32611">
        <w:rPr>
          <w:rFonts w:ascii="Gill Sans MT" w:hAnsi="Gill Sans MT"/>
        </w:rPr>
        <w:t xml:space="preserve">  The issue is likely to be whether holiday pay can be carried over.  </w:t>
      </w:r>
    </w:p>
    <w:p w:rsidR="00641DFA" w:rsidRDefault="00641DFA" w:rsidP="00BE78E0">
      <w:pPr>
        <w:jc w:val="both"/>
        <w:rPr>
          <w:rFonts w:ascii="Gill Sans MT" w:hAnsi="Gill Sans MT"/>
        </w:rPr>
      </w:pPr>
    </w:p>
    <w:p w:rsidR="00EF166D" w:rsidRDefault="00EF166D" w:rsidP="00BE78E0">
      <w:pPr>
        <w:jc w:val="both"/>
        <w:rPr>
          <w:rFonts w:ascii="Gill Sans MT" w:hAnsi="Gill Sans MT"/>
        </w:rPr>
      </w:pPr>
      <w:r>
        <w:rPr>
          <w:rFonts w:ascii="Gill Sans MT" w:hAnsi="Gill Sans MT"/>
        </w:rPr>
        <w:t xml:space="preserve">In addition, </w:t>
      </w:r>
      <w:r w:rsidR="00702A12">
        <w:rPr>
          <w:rFonts w:ascii="Gill Sans MT" w:hAnsi="Gill Sans MT"/>
        </w:rPr>
        <w:t xml:space="preserve">entitlement to </w:t>
      </w:r>
      <w:r>
        <w:rPr>
          <w:rFonts w:ascii="Gill Sans MT" w:hAnsi="Gill Sans MT"/>
        </w:rPr>
        <w:t>pensions continues to accrue during the period of S</w:t>
      </w:r>
      <w:r w:rsidR="00BA6146">
        <w:rPr>
          <w:rFonts w:ascii="Gill Sans MT" w:hAnsi="Gill Sans MT"/>
        </w:rPr>
        <w:t>h</w:t>
      </w:r>
      <w:r>
        <w:rPr>
          <w:rFonts w:ascii="Gill Sans MT" w:hAnsi="Gill Sans MT"/>
        </w:rPr>
        <w:t xml:space="preserve">PL.  In terms </w:t>
      </w:r>
      <w:r w:rsidR="009D203A">
        <w:rPr>
          <w:rFonts w:ascii="Gill Sans MT" w:hAnsi="Gill Sans MT"/>
        </w:rPr>
        <w:t>of pension</w:t>
      </w:r>
      <w:r>
        <w:rPr>
          <w:rFonts w:ascii="Gill Sans MT" w:hAnsi="Gill Sans MT"/>
        </w:rPr>
        <w:t xml:space="preserve"> contribution</w:t>
      </w:r>
      <w:r w:rsidR="00702A12">
        <w:rPr>
          <w:rFonts w:ascii="Gill Sans MT" w:hAnsi="Gill Sans MT"/>
        </w:rPr>
        <w:t>s</w:t>
      </w:r>
      <w:r>
        <w:rPr>
          <w:rFonts w:ascii="Gill Sans MT" w:hAnsi="Gill Sans MT"/>
        </w:rPr>
        <w:t>, where the employee receives S</w:t>
      </w:r>
      <w:r w:rsidR="00813D64">
        <w:rPr>
          <w:rFonts w:ascii="Gill Sans MT" w:hAnsi="Gill Sans MT"/>
        </w:rPr>
        <w:t>h</w:t>
      </w:r>
      <w:r>
        <w:rPr>
          <w:rFonts w:ascii="Gill Sans MT" w:hAnsi="Gill Sans MT"/>
        </w:rPr>
        <w:t xml:space="preserve">PP </w:t>
      </w:r>
      <w:r w:rsidR="00813D64">
        <w:rPr>
          <w:rFonts w:ascii="Gill Sans MT" w:hAnsi="Gill Sans MT"/>
        </w:rPr>
        <w:t xml:space="preserve">the employer </w:t>
      </w:r>
      <w:r>
        <w:rPr>
          <w:rFonts w:ascii="Gill Sans MT" w:hAnsi="Gill Sans MT"/>
        </w:rPr>
        <w:t>must continue to pay contributions at the same level as if the employee was in work.  This is the sam</w:t>
      </w:r>
      <w:r w:rsidR="00813D64">
        <w:rPr>
          <w:rFonts w:ascii="Gill Sans MT" w:hAnsi="Gill Sans MT"/>
        </w:rPr>
        <w:t>e as applies in relation to SMP and</w:t>
      </w:r>
      <w:r>
        <w:rPr>
          <w:rFonts w:ascii="Gill Sans MT" w:hAnsi="Gill Sans MT"/>
        </w:rPr>
        <w:t xml:space="preserve"> </w:t>
      </w:r>
      <w:r w:rsidR="00E32611">
        <w:rPr>
          <w:rFonts w:ascii="Gill Sans MT" w:hAnsi="Gill Sans MT"/>
        </w:rPr>
        <w:t>Statutory Paternity Pay (“SPP”)</w:t>
      </w:r>
      <w:r>
        <w:rPr>
          <w:rFonts w:ascii="Gill Sans MT" w:hAnsi="Gill Sans MT"/>
        </w:rPr>
        <w:t>.</w:t>
      </w:r>
    </w:p>
    <w:p w:rsidR="00EF166D" w:rsidRPr="00A05136" w:rsidRDefault="00A05136" w:rsidP="00BE78E0">
      <w:pPr>
        <w:pStyle w:val="Heading2"/>
        <w:jc w:val="both"/>
        <w:rPr>
          <w:rFonts w:ascii="Gill Sans MT" w:hAnsi="Gill Sans MT"/>
          <w:i/>
          <w:sz w:val="24"/>
          <w:szCs w:val="24"/>
        </w:rPr>
      </w:pPr>
      <w:bookmarkStart w:id="26" w:name="_Toc405377883"/>
      <w:r w:rsidRPr="00A05136">
        <w:rPr>
          <w:rFonts w:ascii="Gill Sans MT" w:hAnsi="Gill Sans MT"/>
          <w:i/>
          <w:sz w:val="24"/>
          <w:szCs w:val="24"/>
        </w:rPr>
        <w:t>Redundancy</w:t>
      </w:r>
      <w:bookmarkEnd w:id="26"/>
      <w:r w:rsidRPr="00A05136">
        <w:rPr>
          <w:rFonts w:ascii="Gill Sans MT" w:hAnsi="Gill Sans MT"/>
          <w:i/>
          <w:sz w:val="24"/>
          <w:szCs w:val="24"/>
        </w:rPr>
        <w:t xml:space="preserve"> </w:t>
      </w:r>
    </w:p>
    <w:p w:rsidR="00E32611" w:rsidRDefault="00EF166D" w:rsidP="00BE78E0">
      <w:pPr>
        <w:jc w:val="both"/>
        <w:rPr>
          <w:rFonts w:ascii="Gill Sans MT" w:hAnsi="Gill Sans MT"/>
        </w:rPr>
      </w:pPr>
      <w:r>
        <w:rPr>
          <w:rFonts w:ascii="Gill Sans MT" w:hAnsi="Gill Sans MT"/>
        </w:rPr>
        <w:t>Where, during a period in which the employee is taking S</w:t>
      </w:r>
      <w:r w:rsidR="00BA6146">
        <w:rPr>
          <w:rFonts w:ascii="Gill Sans MT" w:hAnsi="Gill Sans MT"/>
        </w:rPr>
        <w:t>h</w:t>
      </w:r>
      <w:r>
        <w:rPr>
          <w:rFonts w:ascii="Gill Sans MT" w:hAnsi="Gill Sans MT"/>
        </w:rPr>
        <w:t xml:space="preserve">PL, it is not practicable, by reason of redundancy, for the employer to continue to employ the employee under the existing contract of employment </w:t>
      </w:r>
      <w:r w:rsidR="008B7398">
        <w:rPr>
          <w:rFonts w:ascii="Gill Sans MT" w:hAnsi="Gill Sans MT"/>
        </w:rPr>
        <w:t xml:space="preserve">then the employee is entitled to be offered alternative employment with the employer, the </w:t>
      </w:r>
      <w:r w:rsidR="009D203A">
        <w:rPr>
          <w:rFonts w:ascii="Gill Sans MT" w:hAnsi="Gill Sans MT"/>
        </w:rPr>
        <w:t>employer’s</w:t>
      </w:r>
      <w:r w:rsidR="008B7398">
        <w:rPr>
          <w:rFonts w:ascii="Gill Sans MT" w:hAnsi="Gill Sans MT"/>
        </w:rPr>
        <w:t xml:space="preserve"> success</w:t>
      </w:r>
      <w:r w:rsidR="00813D64">
        <w:rPr>
          <w:rFonts w:ascii="Gill Sans MT" w:hAnsi="Gill Sans MT"/>
        </w:rPr>
        <w:t>ors</w:t>
      </w:r>
      <w:r w:rsidR="008B7398">
        <w:rPr>
          <w:rFonts w:ascii="Gill Sans MT" w:hAnsi="Gill Sans MT"/>
        </w:rPr>
        <w:t xml:space="preserve"> or an associated employer under a new contract of employment.  </w:t>
      </w:r>
    </w:p>
    <w:p w:rsidR="00E32611" w:rsidRDefault="00E32611" w:rsidP="00BE78E0">
      <w:pPr>
        <w:jc w:val="both"/>
        <w:rPr>
          <w:rFonts w:ascii="Gill Sans MT" w:hAnsi="Gill Sans MT"/>
        </w:rPr>
      </w:pPr>
    </w:p>
    <w:p w:rsidR="00EF166D" w:rsidRDefault="008B7398" w:rsidP="00BE78E0">
      <w:pPr>
        <w:jc w:val="both"/>
        <w:rPr>
          <w:rFonts w:ascii="Gill Sans MT" w:hAnsi="Gill Sans MT"/>
        </w:rPr>
      </w:pPr>
      <w:r>
        <w:rPr>
          <w:rFonts w:ascii="Gill Sans MT" w:hAnsi="Gill Sans MT"/>
        </w:rPr>
        <w:t xml:space="preserve">The </w:t>
      </w:r>
      <w:r w:rsidR="00813D64">
        <w:rPr>
          <w:rFonts w:ascii="Gill Sans MT" w:hAnsi="Gill Sans MT"/>
        </w:rPr>
        <w:t xml:space="preserve">employee is entitled to be offered suitable alternative employment before the end of their existing contract.  The </w:t>
      </w:r>
      <w:r>
        <w:rPr>
          <w:rFonts w:ascii="Gill Sans MT" w:hAnsi="Gill Sans MT"/>
        </w:rPr>
        <w:t xml:space="preserve">alternative employment must be suitable in relation to the employee and appropriate for the employee to do in the circumstances, </w:t>
      </w:r>
      <w:r w:rsidR="00813D64">
        <w:rPr>
          <w:rFonts w:ascii="Gill Sans MT" w:hAnsi="Gill Sans MT"/>
        </w:rPr>
        <w:t>in terms of capacity and place and other terms and conditions</w:t>
      </w:r>
      <w:r w:rsidR="00E32611">
        <w:rPr>
          <w:rFonts w:ascii="Gill Sans MT" w:hAnsi="Gill Sans MT"/>
        </w:rPr>
        <w:t>.  I</w:t>
      </w:r>
      <w:r w:rsidR="00813D64">
        <w:rPr>
          <w:rFonts w:ascii="Gill Sans MT" w:hAnsi="Gill Sans MT"/>
        </w:rPr>
        <w:t xml:space="preserve">t must not be </w:t>
      </w:r>
      <w:r>
        <w:rPr>
          <w:rFonts w:ascii="Gill Sans MT" w:hAnsi="Gill Sans MT"/>
        </w:rPr>
        <w:t>substantially less favourable than those</w:t>
      </w:r>
      <w:r w:rsidR="00813D64">
        <w:rPr>
          <w:rFonts w:ascii="Gill Sans MT" w:hAnsi="Gill Sans MT"/>
        </w:rPr>
        <w:t xml:space="preserve"> which would have applied if the</w:t>
      </w:r>
      <w:r w:rsidR="00E32611">
        <w:rPr>
          <w:rFonts w:ascii="Gill Sans MT" w:hAnsi="Gill Sans MT"/>
        </w:rPr>
        <w:t xml:space="preserve"> employee</w:t>
      </w:r>
      <w:r w:rsidR="00813D64">
        <w:rPr>
          <w:rFonts w:ascii="Gill Sans MT" w:hAnsi="Gill Sans MT"/>
        </w:rPr>
        <w:t xml:space="preserve"> had continued in their previous job.  </w:t>
      </w:r>
      <w:r>
        <w:rPr>
          <w:rFonts w:ascii="Gill Sans MT" w:hAnsi="Gill Sans MT"/>
        </w:rPr>
        <w:t xml:space="preserve">Where an employer fails to comply with these provisions, then any dismissal, by reason of redundancy, will be regarded as automatically unfair.  </w:t>
      </w:r>
    </w:p>
    <w:p w:rsidR="008B7398" w:rsidRDefault="008B7398" w:rsidP="00BE78E0">
      <w:pPr>
        <w:jc w:val="both"/>
        <w:rPr>
          <w:rFonts w:ascii="Gill Sans MT" w:hAnsi="Gill Sans MT"/>
        </w:rPr>
      </w:pPr>
    </w:p>
    <w:p w:rsidR="008B7398" w:rsidRDefault="008B7398" w:rsidP="00BE78E0">
      <w:pPr>
        <w:jc w:val="both"/>
        <w:rPr>
          <w:rFonts w:ascii="Gill Sans MT" w:hAnsi="Gill Sans MT"/>
        </w:rPr>
      </w:pPr>
      <w:r>
        <w:rPr>
          <w:rFonts w:ascii="Gill Sans MT" w:hAnsi="Gill Sans MT"/>
        </w:rPr>
        <w:t xml:space="preserve">In the recent case of </w:t>
      </w:r>
      <w:r w:rsidR="00F75896">
        <w:rPr>
          <w:rFonts w:ascii="Gill Sans MT" w:hAnsi="Gill Sans MT"/>
          <w:i/>
          <w:u w:val="single"/>
        </w:rPr>
        <w:t>Sefton Borough Council v Wainwright UKEAT/0168/14</w:t>
      </w:r>
      <w:r w:rsidR="00F75896">
        <w:rPr>
          <w:rFonts w:ascii="Gill Sans MT" w:hAnsi="Gill Sans MT"/>
          <w:i/>
        </w:rPr>
        <w:t xml:space="preserve">, </w:t>
      </w:r>
      <w:r>
        <w:rPr>
          <w:rFonts w:ascii="Gill Sans MT" w:hAnsi="Gill Sans MT"/>
        </w:rPr>
        <w:t xml:space="preserve"> an issue arose as to when an employee, on maternity leave, should be offered suitable alternative emplo</w:t>
      </w:r>
      <w:r w:rsidR="00F75896">
        <w:rPr>
          <w:rFonts w:ascii="Gill Sans MT" w:hAnsi="Gill Sans MT"/>
        </w:rPr>
        <w:t xml:space="preserve">yment in a redundancy situation.  In that case the EAT held in the case of maternity and the protection from redundancy provided by reg 10 of </w:t>
      </w:r>
      <w:r w:rsidR="00267007">
        <w:rPr>
          <w:rFonts w:ascii="Gill Sans MT" w:hAnsi="Gill Sans MT"/>
        </w:rPr>
        <w:t>MPL Regulations</w:t>
      </w:r>
      <w:r w:rsidR="00F75896">
        <w:rPr>
          <w:rFonts w:ascii="Gill Sans MT" w:hAnsi="Gill Sans MT"/>
        </w:rPr>
        <w:t xml:space="preserve"> applied at the point at which the post was displaced not after the selection process had been completed. Arguably the</w:t>
      </w:r>
      <w:r>
        <w:rPr>
          <w:rFonts w:ascii="Gill Sans MT" w:hAnsi="Gill Sans MT"/>
        </w:rPr>
        <w:t xml:space="preserve"> same </w:t>
      </w:r>
      <w:r w:rsidR="00F75896">
        <w:rPr>
          <w:rFonts w:ascii="Gill Sans MT" w:hAnsi="Gill Sans MT"/>
        </w:rPr>
        <w:t xml:space="preserve">should </w:t>
      </w:r>
      <w:r>
        <w:rPr>
          <w:rFonts w:ascii="Gill Sans MT" w:hAnsi="Gill Sans MT"/>
        </w:rPr>
        <w:t>apply in relation to ShPL.</w:t>
      </w:r>
    </w:p>
    <w:p w:rsidR="008B7398" w:rsidRDefault="008B7398" w:rsidP="00BE78E0">
      <w:pPr>
        <w:jc w:val="both"/>
        <w:rPr>
          <w:rFonts w:ascii="Gill Sans MT" w:hAnsi="Gill Sans MT"/>
        </w:rPr>
      </w:pPr>
    </w:p>
    <w:p w:rsidR="008B7398" w:rsidRDefault="008B7398" w:rsidP="00BE78E0">
      <w:pPr>
        <w:jc w:val="both"/>
        <w:rPr>
          <w:rFonts w:ascii="Gill Sans MT" w:hAnsi="Gill Sans MT"/>
        </w:rPr>
      </w:pPr>
      <w:r>
        <w:rPr>
          <w:rFonts w:ascii="Gill Sans MT" w:hAnsi="Gill Sans MT"/>
        </w:rPr>
        <w:t xml:space="preserve">Similarly, in the case </w:t>
      </w:r>
      <w:r w:rsidRPr="00813D64">
        <w:rPr>
          <w:rFonts w:ascii="Gill Sans MT" w:hAnsi="Gill Sans MT"/>
        </w:rPr>
        <w:t xml:space="preserve">of </w:t>
      </w:r>
      <w:r w:rsidRPr="00813D64">
        <w:rPr>
          <w:rFonts w:ascii="Gill Sans MT" w:hAnsi="Gill Sans MT"/>
          <w:i/>
          <w:u w:val="single"/>
        </w:rPr>
        <w:t xml:space="preserve">Simpson </w:t>
      </w:r>
      <w:r w:rsidR="00813D64" w:rsidRPr="00813D64">
        <w:rPr>
          <w:rFonts w:ascii="Gill Sans MT" w:hAnsi="Gill Sans MT"/>
          <w:i/>
          <w:u w:val="single"/>
        </w:rPr>
        <w:t>v Endslei</w:t>
      </w:r>
      <w:r w:rsidR="009D203A">
        <w:rPr>
          <w:rFonts w:ascii="Gill Sans MT" w:hAnsi="Gill Sans MT"/>
          <w:i/>
          <w:u w:val="single"/>
        </w:rPr>
        <w:t>g</w:t>
      </w:r>
      <w:r w:rsidR="00813D64" w:rsidRPr="00813D64">
        <w:rPr>
          <w:rFonts w:ascii="Gill Sans MT" w:hAnsi="Gill Sans MT"/>
          <w:i/>
          <w:u w:val="single"/>
        </w:rPr>
        <w:t xml:space="preserve">h Insurance Services Ltd UKEAT 0544/09, </w:t>
      </w:r>
      <w:r w:rsidR="00813D64" w:rsidRPr="00813D64">
        <w:rPr>
          <w:rFonts w:ascii="Gill Sans MT" w:hAnsi="Gill Sans MT"/>
        </w:rPr>
        <w:t xml:space="preserve">the EAT held that </w:t>
      </w:r>
      <w:r>
        <w:rPr>
          <w:rFonts w:ascii="Gill Sans MT" w:hAnsi="Gill Sans MT"/>
        </w:rPr>
        <w:t>what is suitable in relation to the employee and appropriate for the employee to do is a matter to be determined by the employer.</w:t>
      </w:r>
      <w:r w:rsidR="00813D64">
        <w:rPr>
          <w:rFonts w:ascii="Gill Sans MT" w:hAnsi="Gill Sans MT"/>
        </w:rPr>
        <w:t xml:space="preserve">  In that case the employer </w:t>
      </w:r>
      <w:r w:rsidR="00167E77">
        <w:rPr>
          <w:rFonts w:ascii="Gill Sans MT" w:hAnsi="Gill Sans MT"/>
        </w:rPr>
        <w:t>failed</w:t>
      </w:r>
      <w:r w:rsidR="00813D64">
        <w:rPr>
          <w:rFonts w:ascii="Gill Sans MT" w:hAnsi="Gill Sans MT"/>
        </w:rPr>
        <w:t xml:space="preserve"> to offer a woman on maternity leave who had worked in London prior to going on maternity leave</w:t>
      </w:r>
      <w:r w:rsidR="00167E77">
        <w:rPr>
          <w:rFonts w:ascii="Gill Sans MT" w:hAnsi="Gill Sans MT"/>
        </w:rPr>
        <w:t xml:space="preserve"> a job in Chelten</w:t>
      </w:r>
      <w:r w:rsidR="00813D64">
        <w:rPr>
          <w:rFonts w:ascii="Gill Sans MT" w:hAnsi="Gill Sans MT"/>
        </w:rPr>
        <w:t>h</w:t>
      </w:r>
      <w:r w:rsidR="00167E77">
        <w:rPr>
          <w:rFonts w:ascii="Gill Sans MT" w:hAnsi="Gill Sans MT"/>
        </w:rPr>
        <w:t>a</w:t>
      </w:r>
      <w:r w:rsidR="00813D64">
        <w:rPr>
          <w:rFonts w:ascii="Gill Sans MT" w:hAnsi="Gill Sans MT"/>
        </w:rPr>
        <w:t>m.  In that case</w:t>
      </w:r>
      <w:r w:rsidR="00167E77">
        <w:rPr>
          <w:rFonts w:ascii="Gill Sans MT" w:hAnsi="Gill Sans MT"/>
        </w:rPr>
        <w:t xml:space="preserve">, </w:t>
      </w:r>
      <w:r w:rsidR="00813D64">
        <w:rPr>
          <w:rFonts w:ascii="Gill Sans MT" w:hAnsi="Gill Sans MT"/>
        </w:rPr>
        <w:t xml:space="preserve">while the job was suitable and appropriate for her to do </w:t>
      </w:r>
      <w:r w:rsidR="00167E77">
        <w:rPr>
          <w:rFonts w:ascii="Gill Sans MT" w:hAnsi="Gill Sans MT"/>
        </w:rPr>
        <w:t>the employer was entitled to regard the location as substantially less favourable and it did not therefore amount to a suitable alternative vacancy</w:t>
      </w:r>
    </w:p>
    <w:p w:rsidR="008B7398" w:rsidRPr="00A05136" w:rsidRDefault="008B7398" w:rsidP="00BE78E0">
      <w:pPr>
        <w:pStyle w:val="Heading2"/>
        <w:jc w:val="both"/>
        <w:rPr>
          <w:rFonts w:ascii="Gill Sans MT" w:hAnsi="Gill Sans MT"/>
          <w:i/>
          <w:sz w:val="24"/>
          <w:szCs w:val="24"/>
        </w:rPr>
      </w:pPr>
      <w:bookmarkStart w:id="27" w:name="_Toc405377884"/>
      <w:r w:rsidRPr="00A05136">
        <w:rPr>
          <w:rFonts w:ascii="Gill Sans MT" w:hAnsi="Gill Sans MT"/>
          <w:i/>
          <w:sz w:val="24"/>
          <w:szCs w:val="24"/>
        </w:rPr>
        <w:t>Return to work after ShPL</w:t>
      </w:r>
      <w:bookmarkEnd w:id="27"/>
      <w:r w:rsidRPr="00A05136">
        <w:rPr>
          <w:rFonts w:ascii="Gill Sans MT" w:hAnsi="Gill Sans MT"/>
          <w:i/>
          <w:sz w:val="24"/>
          <w:szCs w:val="24"/>
        </w:rPr>
        <w:t xml:space="preserve"> </w:t>
      </w:r>
    </w:p>
    <w:p w:rsidR="00E32611" w:rsidRDefault="008B7398" w:rsidP="00BE78E0">
      <w:pPr>
        <w:jc w:val="both"/>
        <w:rPr>
          <w:rFonts w:ascii="Gill Sans MT" w:hAnsi="Gill Sans MT"/>
        </w:rPr>
      </w:pPr>
      <w:r>
        <w:rPr>
          <w:rFonts w:ascii="Gill Sans MT" w:hAnsi="Gill Sans MT"/>
        </w:rPr>
        <w:t>Apart from redundancy (see above) an employee has the right to return to the same job when they return from 26 weeks S</w:t>
      </w:r>
      <w:r w:rsidR="00BA6146">
        <w:rPr>
          <w:rFonts w:ascii="Gill Sans MT" w:hAnsi="Gill Sans MT"/>
        </w:rPr>
        <w:t>h</w:t>
      </w:r>
      <w:r>
        <w:rPr>
          <w:rFonts w:ascii="Gill Sans MT" w:hAnsi="Gill Sans MT"/>
        </w:rPr>
        <w:t>PL</w:t>
      </w:r>
      <w:r w:rsidR="00167E77">
        <w:rPr>
          <w:rFonts w:ascii="Gill Sans MT" w:hAnsi="Gill Sans MT"/>
        </w:rPr>
        <w:t xml:space="preserve"> or S</w:t>
      </w:r>
      <w:r w:rsidR="00BA6146">
        <w:rPr>
          <w:rFonts w:ascii="Gill Sans MT" w:hAnsi="Gill Sans MT"/>
        </w:rPr>
        <w:t>h</w:t>
      </w:r>
      <w:r w:rsidR="00167E77">
        <w:rPr>
          <w:rFonts w:ascii="Gill Sans MT" w:hAnsi="Gill Sans MT"/>
        </w:rPr>
        <w:t xml:space="preserve">PL together with other statutory leave </w:t>
      </w:r>
      <w:r w:rsidR="009D203A">
        <w:rPr>
          <w:rFonts w:ascii="Gill Sans MT" w:hAnsi="Gill Sans MT"/>
        </w:rPr>
        <w:t>i.e.</w:t>
      </w:r>
      <w:r w:rsidR="00167E77">
        <w:rPr>
          <w:rFonts w:ascii="Gill Sans MT" w:hAnsi="Gill Sans MT"/>
        </w:rPr>
        <w:t xml:space="preserve"> maternity paternity or unpaid parental leave.  </w:t>
      </w:r>
    </w:p>
    <w:p w:rsidR="00E32611" w:rsidRDefault="00E32611" w:rsidP="00BE78E0">
      <w:pPr>
        <w:jc w:val="both"/>
        <w:rPr>
          <w:rFonts w:ascii="Gill Sans MT" w:hAnsi="Gill Sans MT"/>
        </w:rPr>
      </w:pPr>
    </w:p>
    <w:p w:rsidR="00167E77" w:rsidRDefault="00167E77" w:rsidP="00BE78E0">
      <w:pPr>
        <w:jc w:val="both"/>
        <w:rPr>
          <w:rFonts w:ascii="Gill Sans MT" w:hAnsi="Gill Sans MT"/>
        </w:rPr>
      </w:pPr>
      <w:r>
        <w:rPr>
          <w:rFonts w:ascii="Gill Sans MT" w:hAnsi="Gill Sans MT"/>
        </w:rPr>
        <w:t>However, where the period of S</w:t>
      </w:r>
      <w:r w:rsidR="00BA6146">
        <w:rPr>
          <w:rFonts w:ascii="Gill Sans MT" w:hAnsi="Gill Sans MT"/>
        </w:rPr>
        <w:t>h</w:t>
      </w:r>
      <w:r>
        <w:rPr>
          <w:rFonts w:ascii="Gill Sans MT" w:hAnsi="Gill Sans MT"/>
        </w:rPr>
        <w:t>PL is the last of 2 or more consecutive periods of statutory leave which include a period of parental leave of more than 4 weeks, a period of additional maternity leave or a period of additional adoption leave</w:t>
      </w:r>
      <w:r w:rsidR="00641DFA">
        <w:rPr>
          <w:rFonts w:ascii="Gill Sans MT" w:hAnsi="Gill Sans MT"/>
        </w:rPr>
        <w:t>,</w:t>
      </w:r>
      <w:r>
        <w:rPr>
          <w:rFonts w:ascii="Gill Sans MT" w:hAnsi="Gill Sans MT"/>
        </w:rPr>
        <w:t>the employer can argue that it is not reasonably practicable for them to return to the job they were employed in before their absence.  In that case the right to return is to another job which is both suitable and appropriate for them to do in the circumstances</w:t>
      </w:r>
      <w:r w:rsidR="008B7398">
        <w:rPr>
          <w:rFonts w:ascii="Gill Sans MT" w:hAnsi="Gill Sans MT"/>
        </w:rPr>
        <w:t xml:space="preserve">.  </w:t>
      </w:r>
    </w:p>
    <w:p w:rsidR="00167E77" w:rsidRDefault="00167E77" w:rsidP="00BE78E0">
      <w:pPr>
        <w:jc w:val="both"/>
        <w:rPr>
          <w:rFonts w:ascii="Gill Sans MT" w:hAnsi="Gill Sans MT"/>
        </w:rPr>
      </w:pPr>
    </w:p>
    <w:p w:rsidR="00167E77" w:rsidRDefault="008B7398" w:rsidP="00BE78E0">
      <w:pPr>
        <w:jc w:val="both"/>
        <w:rPr>
          <w:rFonts w:ascii="Gill Sans MT" w:hAnsi="Gill Sans MT"/>
        </w:rPr>
      </w:pPr>
      <w:r>
        <w:rPr>
          <w:rFonts w:ascii="Gill Sans MT" w:hAnsi="Gill Sans MT"/>
        </w:rPr>
        <w:t>Where the employee takes S</w:t>
      </w:r>
      <w:r w:rsidR="00BA6146">
        <w:rPr>
          <w:rFonts w:ascii="Gill Sans MT" w:hAnsi="Gill Sans MT"/>
        </w:rPr>
        <w:t>h</w:t>
      </w:r>
      <w:r>
        <w:rPr>
          <w:rFonts w:ascii="Gill Sans MT" w:hAnsi="Gill Sans MT"/>
        </w:rPr>
        <w:t>PL</w:t>
      </w:r>
      <w:r w:rsidR="00167E77">
        <w:rPr>
          <w:rFonts w:ascii="Gill Sans MT" w:hAnsi="Gill Sans MT"/>
        </w:rPr>
        <w:t xml:space="preserve"> on its own or taken with other statutory leave</w:t>
      </w:r>
      <w:r>
        <w:rPr>
          <w:rFonts w:ascii="Gill Sans MT" w:hAnsi="Gill Sans MT"/>
        </w:rPr>
        <w:t xml:space="preserve"> which exceeds 26 weeks</w:t>
      </w:r>
      <w:r w:rsidR="009D203A">
        <w:rPr>
          <w:rFonts w:ascii="Gill Sans MT" w:hAnsi="Gill Sans MT"/>
        </w:rPr>
        <w:t>, the</w:t>
      </w:r>
      <w:r w:rsidR="00167E77">
        <w:rPr>
          <w:rFonts w:ascii="Gill Sans MT" w:hAnsi="Gill Sans MT"/>
        </w:rPr>
        <w:t xml:space="preserve"> employer can argue that it is not reasonably practicable for them to return to the job they were employed in before their absence.  In that case the right to return is to another job which is both suitable and appropriate for them to do in the circumstances.  </w:t>
      </w:r>
    </w:p>
    <w:p w:rsidR="008B7398" w:rsidRDefault="008B7398" w:rsidP="00BE78E0">
      <w:pPr>
        <w:jc w:val="both"/>
        <w:rPr>
          <w:rFonts w:ascii="Gill Sans MT" w:hAnsi="Gill Sans MT"/>
        </w:rPr>
      </w:pPr>
    </w:p>
    <w:p w:rsidR="00D867B1" w:rsidRDefault="008B7398" w:rsidP="00BE78E0">
      <w:pPr>
        <w:jc w:val="both"/>
        <w:rPr>
          <w:rFonts w:ascii="Gill Sans MT" w:hAnsi="Gill Sans MT"/>
        </w:rPr>
      </w:pPr>
      <w:r>
        <w:rPr>
          <w:rFonts w:ascii="Gill Sans MT" w:hAnsi="Gill Sans MT"/>
        </w:rPr>
        <w:t>Where an employee is returning from discontinuous periods of S</w:t>
      </w:r>
      <w:r w:rsidR="00F640A3">
        <w:rPr>
          <w:rFonts w:ascii="Gill Sans MT" w:hAnsi="Gill Sans MT"/>
        </w:rPr>
        <w:t>h</w:t>
      </w:r>
      <w:r>
        <w:rPr>
          <w:rFonts w:ascii="Gill Sans MT" w:hAnsi="Gill Sans MT"/>
        </w:rPr>
        <w:t>PL, the right is to return to the post that the employee held immediately before the first period of S</w:t>
      </w:r>
      <w:r w:rsidR="00F640A3">
        <w:rPr>
          <w:rFonts w:ascii="Gill Sans MT" w:hAnsi="Gill Sans MT"/>
        </w:rPr>
        <w:t>h</w:t>
      </w:r>
      <w:r>
        <w:rPr>
          <w:rFonts w:ascii="Gill Sans MT" w:hAnsi="Gill Sans MT"/>
        </w:rPr>
        <w:t xml:space="preserve">PL.  </w:t>
      </w:r>
      <w:r w:rsidR="00641DFA">
        <w:rPr>
          <w:rFonts w:ascii="Gill Sans MT" w:hAnsi="Gill Sans MT"/>
        </w:rPr>
        <w:t xml:space="preserve">This is subject to the provisions above on returning. </w:t>
      </w:r>
      <w:r w:rsidR="00D867B1">
        <w:rPr>
          <w:rFonts w:ascii="Gill Sans MT" w:hAnsi="Gill Sans MT"/>
        </w:rPr>
        <w:t>Seniority and pension rights accrue as if the employee had not been absent and they must re</w:t>
      </w:r>
      <w:r w:rsidR="00702A12">
        <w:rPr>
          <w:rFonts w:ascii="Gill Sans MT" w:hAnsi="Gill Sans MT"/>
        </w:rPr>
        <w:t>turn on terms and conditions no</w:t>
      </w:r>
      <w:r w:rsidR="00D867B1">
        <w:rPr>
          <w:rFonts w:ascii="Gill Sans MT" w:hAnsi="Gill Sans MT"/>
        </w:rPr>
        <w:t xml:space="preserve"> less favourable than would have applied had they not been absent.</w:t>
      </w:r>
    </w:p>
    <w:p w:rsidR="008B7398" w:rsidRPr="00A05136" w:rsidRDefault="008B7398" w:rsidP="00BE78E0">
      <w:pPr>
        <w:pStyle w:val="Heading2"/>
        <w:jc w:val="both"/>
        <w:rPr>
          <w:rFonts w:ascii="Gill Sans MT" w:hAnsi="Gill Sans MT"/>
          <w:sz w:val="24"/>
          <w:szCs w:val="24"/>
        </w:rPr>
      </w:pPr>
      <w:bookmarkStart w:id="28" w:name="_Toc405377885"/>
      <w:r w:rsidRPr="00A05136">
        <w:rPr>
          <w:rFonts w:ascii="Gill Sans MT" w:hAnsi="Gill Sans MT"/>
          <w:sz w:val="24"/>
          <w:szCs w:val="24"/>
        </w:rPr>
        <w:t>Protection from a detriment and dismissal</w:t>
      </w:r>
      <w:bookmarkEnd w:id="28"/>
      <w:r w:rsidRPr="00A05136">
        <w:rPr>
          <w:rFonts w:ascii="Gill Sans MT" w:hAnsi="Gill Sans MT"/>
          <w:sz w:val="24"/>
          <w:szCs w:val="24"/>
        </w:rPr>
        <w:t xml:space="preserve"> </w:t>
      </w:r>
    </w:p>
    <w:p w:rsidR="008B7398" w:rsidRDefault="008B7398" w:rsidP="00BE78E0">
      <w:pPr>
        <w:jc w:val="both"/>
        <w:rPr>
          <w:rFonts w:ascii="Gill Sans MT" w:hAnsi="Gill Sans MT"/>
        </w:rPr>
      </w:pPr>
      <w:r>
        <w:rPr>
          <w:rFonts w:ascii="Gill Sans MT" w:hAnsi="Gill Sans MT"/>
        </w:rPr>
        <w:t>An employee is entitled not to be subject to a detriment by an employer b</w:t>
      </w:r>
      <w:r w:rsidR="00D867B1">
        <w:rPr>
          <w:rFonts w:ascii="Gill Sans MT" w:hAnsi="Gill Sans MT"/>
        </w:rPr>
        <w:t>y any act or failure to act which takes place on or after 1 December 2014 b</w:t>
      </w:r>
      <w:r>
        <w:rPr>
          <w:rFonts w:ascii="Gill Sans MT" w:hAnsi="Gill Sans MT"/>
        </w:rPr>
        <w:t>ecause:</w:t>
      </w:r>
    </w:p>
    <w:p w:rsidR="008B7398" w:rsidRDefault="008B7398" w:rsidP="00BE78E0">
      <w:pPr>
        <w:pStyle w:val="ListParagraph"/>
        <w:numPr>
          <w:ilvl w:val="0"/>
          <w:numId w:val="14"/>
        </w:numPr>
        <w:jc w:val="both"/>
        <w:rPr>
          <w:rFonts w:ascii="Gill Sans MT" w:hAnsi="Gill Sans MT"/>
        </w:rPr>
      </w:pPr>
      <w:r>
        <w:rPr>
          <w:rFonts w:ascii="Gill Sans MT" w:hAnsi="Gill Sans MT"/>
        </w:rPr>
        <w:t>They took or sought to take o</w:t>
      </w:r>
      <w:r w:rsidR="00D867B1">
        <w:rPr>
          <w:rFonts w:ascii="Gill Sans MT" w:hAnsi="Gill Sans MT"/>
        </w:rPr>
        <w:t>r made use of the benefits of S</w:t>
      </w:r>
      <w:r w:rsidR="00BA6146">
        <w:rPr>
          <w:rFonts w:ascii="Gill Sans MT" w:hAnsi="Gill Sans MT"/>
        </w:rPr>
        <w:t>h</w:t>
      </w:r>
      <w:r>
        <w:rPr>
          <w:rFonts w:ascii="Gill Sans MT" w:hAnsi="Gill Sans MT"/>
        </w:rPr>
        <w:t>PL;</w:t>
      </w:r>
    </w:p>
    <w:p w:rsidR="008B7398" w:rsidRDefault="008B7398" w:rsidP="00BE78E0">
      <w:pPr>
        <w:pStyle w:val="ListParagraph"/>
        <w:numPr>
          <w:ilvl w:val="0"/>
          <w:numId w:val="14"/>
        </w:numPr>
        <w:jc w:val="both"/>
        <w:rPr>
          <w:rFonts w:ascii="Gill Sans MT" w:hAnsi="Gill Sans MT"/>
        </w:rPr>
      </w:pPr>
      <w:r>
        <w:rPr>
          <w:rFonts w:ascii="Gill Sans MT" w:hAnsi="Gill Sans MT"/>
        </w:rPr>
        <w:t>The employer believed th</w:t>
      </w:r>
      <w:r w:rsidR="00D867B1">
        <w:rPr>
          <w:rFonts w:ascii="Gill Sans MT" w:hAnsi="Gill Sans MT"/>
        </w:rPr>
        <w:t>e employee was likely to take S</w:t>
      </w:r>
      <w:r w:rsidR="00BA6146">
        <w:rPr>
          <w:rFonts w:ascii="Gill Sans MT" w:hAnsi="Gill Sans MT"/>
        </w:rPr>
        <w:t>h</w:t>
      </w:r>
      <w:r>
        <w:rPr>
          <w:rFonts w:ascii="Gill Sans MT" w:hAnsi="Gill Sans MT"/>
        </w:rPr>
        <w:t>PL;</w:t>
      </w:r>
    </w:p>
    <w:p w:rsidR="008B7398" w:rsidRDefault="008B7398" w:rsidP="00BE78E0">
      <w:pPr>
        <w:pStyle w:val="ListParagraph"/>
        <w:numPr>
          <w:ilvl w:val="0"/>
          <w:numId w:val="14"/>
        </w:numPr>
        <w:jc w:val="both"/>
        <w:rPr>
          <w:rFonts w:ascii="Gill Sans MT" w:hAnsi="Gill Sans MT"/>
        </w:rPr>
      </w:pPr>
      <w:r>
        <w:rPr>
          <w:rFonts w:ascii="Gill Sans MT" w:hAnsi="Gill Sans MT"/>
        </w:rPr>
        <w:t>The em</w:t>
      </w:r>
      <w:r w:rsidR="00D867B1">
        <w:rPr>
          <w:rFonts w:ascii="Gill Sans MT" w:hAnsi="Gill Sans MT"/>
        </w:rPr>
        <w:t>ployee refused to work during S</w:t>
      </w:r>
      <w:r w:rsidR="00BA6146">
        <w:rPr>
          <w:rFonts w:ascii="Gill Sans MT" w:hAnsi="Gill Sans MT"/>
        </w:rPr>
        <w:t>h</w:t>
      </w:r>
      <w:r>
        <w:rPr>
          <w:rFonts w:ascii="Gill Sans MT" w:hAnsi="Gill Sans MT"/>
        </w:rPr>
        <w:t>PL (see below);</w:t>
      </w:r>
    </w:p>
    <w:p w:rsidR="008B7398" w:rsidRDefault="008B7398" w:rsidP="00BE78E0">
      <w:pPr>
        <w:ind w:left="360"/>
        <w:jc w:val="both"/>
        <w:rPr>
          <w:rFonts w:ascii="Gill Sans MT" w:hAnsi="Gill Sans MT"/>
        </w:rPr>
      </w:pPr>
    </w:p>
    <w:p w:rsidR="008B7398" w:rsidRDefault="008B7398" w:rsidP="00BE78E0">
      <w:pPr>
        <w:jc w:val="both"/>
        <w:rPr>
          <w:rFonts w:ascii="Gill Sans MT" w:hAnsi="Gill Sans MT"/>
        </w:rPr>
      </w:pPr>
      <w:r w:rsidRPr="008B7398">
        <w:rPr>
          <w:rFonts w:ascii="Gill Sans MT" w:hAnsi="Gill Sans MT"/>
        </w:rPr>
        <w:t xml:space="preserve">Similarly, an employee who is dismissed will be treated as automatically unfairly dismissed if:  </w:t>
      </w:r>
    </w:p>
    <w:p w:rsidR="00E32611" w:rsidRDefault="00702A12" w:rsidP="00BE78E0">
      <w:pPr>
        <w:pStyle w:val="ListParagraph"/>
        <w:numPr>
          <w:ilvl w:val="0"/>
          <w:numId w:val="15"/>
        </w:numPr>
        <w:jc w:val="both"/>
        <w:rPr>
          <w:rFonts w:ascii="Gill Sans MT" w:hAnsi="Gill Sans MT"/>
        </w:rPr>
      </w:pPr>
      <w:r>
        <w:rPr>
          <w:rFonts w:ascii="Gill Sans MT" w:hAnsi="Gill Sans MT"/>
        </w:rPr>
        <w:t xml:space="preserve">The </w:t>
      </w:r>
      <w:r w:rsidR="008B7398">
        <w:rPr>
          <w:rFonts w:ascii="Gill Sans MT" w:hAnsi="Gill Sans MT"/>
        </w:rPr>
        <w:t>reason or principal reason for the dismissal is because the employee took, or sought to take, o</w:t>
      </w:r>
      <w:r w:rsidR="00D867B1">
        <w:rPr>
          <w:rFonts w:ascii="Gill Sans MT" w:hAnsi="Gill Sans MT"/>
        </w:rPr>
        <w:t>r made use of the benefits of S</w:t>
      </w:r>
      <w:r w:rsidR="00BA6146">
        <w:rPr>
          <w:rFonts w:ascii="Gill Sans MT" w:hAnsi="Gill Sans MT"/>
        </w:rPr>
        <w:t>h</w:t>
      </w:r>
      <w:r w:rsidR="008B7398">
        <w:rPr>
          <w:rFonts w:ascii="Gill Sans MT" w:hAnsi="Gill Sans MT"/>
        </w:rPr>
        <w:t xml:space="preserve">PL, </w:t>
      </w:r>
    </w:p>
    <w:p w:rsidR="008B7398" w:rsidRDefault="00E32611" w:rsidP="00BE78E0">
      <w:pPr>
        <w:pStyle w:val="ListParagraph"/>
        <w:numPr>
          <w:ilvl w:val="0"/>
          <w:numId w:val="15"/>
        </w:numPr>
        <w:jc w:val="both"/>
        <w:rPr>
          <w:rFonts w:ascii="Gill Sans MT" w:hAnsi="Gill Sans MT"/>
        </w:rPr>
      </w:pPr>
      <w:r>
        <w:rPr>
          <w:rFonts w:ascii="Gill Sans MT" w:hAnsi="Gill Sans MT"/>
        </w:rPr>
        <w:t>T</w:t>
      </w:r>
      <w:r w:rsidR="008B7398">
        <w:rPr>
          <w:rFonts w:ascii="Gill Sans MT" w:hAnsi="Gill Sans MT"/>
        </w:rPr>
        <w:t>he employer believed that th</w:t>
      </w:r>
      <w:r w:rsidR="00D867B1">
        <w:rPr>
          <w:rFonts w:ascii="Gill Sans MT" w:hAnsi="Gill Sans MT"/>
        </w:rPr>
        <w:t>e employee was likely to take S</w:t>
      </w:r>
      <w:r w:rsidR="00BA6146">
        <w:rPr>
          <w:rFonts w:ascii="Gill Sans MT" w:hAnsi="Gill Sans MT"/>
        </w:rPr>
        <w:t>h</w:t>
      </w:r>
      <w:r w:rsidR="008B7398">
        <w:rPr>
          <w:rFonts w:ascii="Gill Sans MT" w:hAnsi="Gill Sans MT"/>
        </w:rPr>
        <w:t>PL or the employee undertook, considered undertaking or ref</w:t>
      </w:r>
      <w:r w:rsidR="00D867B1">
        <w:rPr>
          <w:rFonts w:ascii="Gill Sans MT" w:hAnsi="Gill Sans MT"/>
        </w:rPr>
        <w:t xml:space="preserve">used to undertake work (See </w:t>
      </w:r>
      <w:r w:rsidR="009D203A">
        <w:rPr>
          <w:rFonts w:ascii="Gill Sans MT" w:hAnsi="Gill Sans MT"/>
        </w:rPr>
        <w:t>below</w:t>
      </w:r>
      <w:r w:rsidR="00D867B1">
        <w:rPr>
          <w:rFonts w:ascii="Gill Sans MT" w:hAnsi="Gill Sans MT"/>
        </w:rPr>
        <w:t>) during S</w:t>
      </w:r>
      <w:r w:rsidR="00BA6146">
        <w:rPr>
          <w:rFonts w:ascii="Gill Sans MT" w:hAnsi="Gill Sans MT"/>
        </w:rPr>
        <w:t>h</w:t>
      </w:r>
      <w:r w:rsidR="008B7398">
        <w:rPr>
          <w:rFonts w:ascii="Gill Sans MT" w:hAnsi="Gill Sans MT"/>
        </w:rPr>
        <w:t>PL;</w:t>
      </w:r>
    </w:p>
    <w:p w:rsidR="008B7398" w:rsidRDefault="00D867B1" w:rsidP="00BE78E0">
      <w:pPr>
        <w:pStyle w:val="ListParagraph"/>
        <w:numPr>
          <w:ilvl w:val="0"/>
          <w:numId w:val="15"/>
        </w:numPr>
        <w:jc w:val="both"/>
        <w:rPr>
          <w:rFonts w:ascii="Gill Sans MT" w:hAnsi="Gill Sans MT"/>
        </w:rPr>
      </w:pPr>
      <w:r>
        <w:rPr>
          <w:rFonts w:ascii="Gill Sans MT" w:hAnsi="Gill Sans MT"/>
        </w:rPr>
        <w:t>The principal</w:t>
      </w:r>
      <w:r w:rsidR="008B7398">
        <w:rPr>
          <w:rFonts w:ascii="Gill Sans MT" w:hAnsi="Gill Sans MT"/>
        </w:rPr>
        <w:t xml:space="preserve"> reason for the dismissal was that the employee was made redundant and the employer did not comply with the re</w:t>
      </w:r>
      <w:r>
        <w:rPr>
          <w:rFonts w:ascii="Gill Sans MT" w:hAnsi="Gill Sans MT"/>
        </w:rPr>
        <w:t>quirement for suitable alternative work</w:t>
      </w:r>
      <w:r w:rsidR="008B7398">
        <w:rPr>
          <w:rFonts w:ascii="Gill Sans MT" w:hAnsi="Gill Sans MT"/>
        </w:rPr>
        <w:t>;</w:t>
      </w:r>
    </w:p>
    <w:p w:rsidR="008B7398" w:rsidRDefault="00D867B1" w:rsidP="00BE78E0">
      <w:pPr>
        <w:pStyle w:val="ListParagraph"/>
        <w:numPr>
          <w:ilvl w:val="0"/>
          <w:numId w:val="15"/>
        </w:numPr>
        <w:jc w:val="both"/>
        <w:rPr>
          <w:rFonts w:ascii="Gill Sans MT" w:hAnsi="Gill Sans MT"/>
        </w:rPr>
      </w:pPr>
      <w:r w:rsidRPr="00D867B1">
        <w:rPr>
          <w:rFonts w:ascii="Gill Sans MT" w:hAnsi="Gill Sans MT"/>
        </w:rPr>
        <w:t>A redundancy situation applied equally to one or more employees in the same undertaking and who were in a similar pos</w:t>
      </w:r>
      <w:r>
        <w:rPr>
          <w:rFonts w:ascii="Gill Sans MT" w:hAnsi="Gill Sans MT"/>
        </w:rPr>
        <w:t>i</w:t>
      </w:r>
      <w:r w:rsidRPr="00D867B1">
        <w:rPr>
          <w:rFonts w:ascii="Gill Sans MT" w:hAnsi="Gill Sans MT"/>
        </w:rPr>
        <w:t>tion to the employee but who were not di</w:t>
      </w:r>
      <w:r>
        <w:rPr>
          <w:rFonts w:ascii="Gill Sans MT" w:hAnsi="Gill Sans MT"/>
        </w:rPr>
        <w:t>s</w:t>
      </w:r>
      <w:r w:rsidRPr="00D867B1">
        <w:rPr>
          <w:rFonts w:ascii="Gill Sans MT" w:hAnsi="Gill Sans MT"/>
        </w:rPr>
        <w:t>missed</w:t>
      </w:r>
      <w:r>
        <w:rPr>
          <w:rFonts w:ascii="Gill Sans MT" w:hAnsi="Gill Sans MT"/>
        </w:rPr>
        <w:t>.</w:t>
      </w:r>
    </w:p>
    <w:p w:rsidR="00D867B1" w:rsidRPr="00D867B1" w:rsidRDefault="00D867B1" w:rsidP="00BE78E0">
      <w:pPr>
        <w:pStyle w:val="ListParagraph"/>
        <w:jc w:val="both"/>
        <w:rPr>
          <w:rFonts w:ascii="Gill Sans MT" w:hAnsi="Gill Sans MT"/>
        </w:rPr>
      </w:pPr>
    </w:p>
    <w:p w:rsidR="008B7398" w:rsidRDefault="008B7398" w:rsidP="00BE78E0">
      <w:pPr>
        <w:jc w:val="both"/>
        <w:rPr>
          <w:rFonts w:ascii="Gill Sans MT" w:hAnsi="Gill Sans MT"/>
        </w:rPr>
      </w:pPr>
      <w:r>
        <w:rPr>
          <w:rFonts w:ascii="Gill Sans MT" w:hAnsi="Gill Sans MT"/>
        </w:rPr>
        <w:t xml:space="preserve">Where an employee is subject to a detriment they should lodge a grievance setting out the detriment they have been subjected to and </w:t>
      </w:r>
      <w:r w:rsidR="00D867B1">
        <w:rPr>
          <w:rFonts w:ascii="Gill Sans MT" w:hAnsi="Gill Sans MT"/>
        </w:rPr>
        <w:t xml:space="preserve">asserting </w:t>
      </w:r>
      <w:r>
        <w:rPr>
          <w:rFonts w:ascii="Gill Sans MT" w:hAnsi="Gill Sans MT"/>
        </w:rPr>
        <w:t>that this is because they took or sought to take or b</w:t>
      </w:r>
      <w:r w:rsidR="00D867B1">
        <w:rPr>
          <w:rFonts w:ascii="Gill Sans MT" w:hAnsi="Gill Sans MT"/>
        </w:rPr>
        <w:t>enefit from the provisions of S</w:t>
      </w:r>
      <w:r w:rsidR="00BA6146">
        <w:rPr>
          <w:rFonts w:ascii="Gill Sans MT" w:hAnsi="Gill Sans MT"/>
        </w:rPr>
        <w:t>h</w:t>
      </w:r>
      <w:r>
        <w:rPr>
          <w:rFonts w:ascii="Gill Sans MT" w:hAnsi="Gill Sans MT"/>
        </w:rPr>
        <w:t>PL in order to comply wit</w:t>
      </w:r>
      <w:r w:rsidR="00D867B1">
        <w:rPr>
          <w:rFonts w:ascii="Gill Sans MT" w:hAnsi="Gill Sans MT"/>
        </w:rPr>
        <w:t>h the ACAS Code of Practice on D</w:t>
      </w:r>
      <w:r>
        <w:rPr>
          <w:rFonts w:ascii="Gill Sans MT" w:hAnsi="Gill Sans MT"/>
        </w:rPr>
        <w:t xml:space="preserve">isciplinary and </w:t>
      </w:r>
      <w:r w:rsidR="00D867B1">
        <w:rPr>
          <w:rFonts w:ascii="Gill Sans MT" w:hAnsi="Gill Sans MT"/>
        </w:rPr>
        <w:t>G</w:t>
      </w:r>
      <w:r>
        <w:rPr>
          <w:rFonts w:ascii="Gill Sans MT" w:hAnsi="Gill Sans MT"/>
        </w:rPr>
        <w:t xml:space="preserve">rievances.  They should also appeal against the outcome of the </w:t>
      </w:r>
      <w:r w:rsidR="00F952CD">
        <w:rPr>
          <w:rFonts w:ascii="Gill Sans MT" w:hAnsi="Gill Sans MT"/>
        </w:rPr>
        <w:t>grievance if the grievance is not upheld.</w:t>
      </w:r>
    </w:p>
    <w:p w:rsidR="00F952CD" w:rsidRDefault="00F952CD" w:rsidP="00BE78E0">
      <w:pPr>
        <w:jc w:val="both"/>
        <w:rPr>
          <w:rFonts w:ascii="Gill Sans MT" w:hAnsi="Gill Sans MT"/>
        </w:rPr>
      </w:pPr>
    </w:p>
    <w:p w:rsidR="00F952CD" w:rsidRDefault="00F952CD" w:rsidP="00BE78E0">
      <w:pPr>
        <w:jc w:val="both"/>
        <w:rPr>
          <w:rFonts w:ascii="Gill Sans MT" w:hAnsi="Gill Sans MT"/>
        </w:rPr>
      </w:pPr>
      <w:r>
        <w:rPr>
          <w:rFonts w:ascii="Gill Sans MT" w:hAnsi="Gill Sans MT"/>
        </w:rPr>
        <w:t xml:space="preserve">In the case of an employee who is dismissed, the employee should appeal against their dismissal in accordance with the ACAS Code of Practice </w:t>
      </w:r>
      <w:r w:rsidR="00D867B1">
        <w:rPr>
          <w:rFonts w:ascii="Gill Sans MT" w:hAnsi="Gill Sans MT"/>
        </w:rPr>
        <w:t>on D</w:t>
      </w:r>
      <w:r>
        <w:rPr>
          <w:rFonts w:ascii="Gill Sans MT" w:hAnsi="Gill Sans MT"/>
        </w:rPr>
        <w:t xml:space="preserve">isciplinary and </w:t>
      </w:r>
      <w:r w:rsidR="00D867B1">
        <w:rPr>
          <w:rFonts w:ascii="Gill Sans MT" w:hAnsi="Gill Sans MT"/>
        </w:rPr>
        <w:t>G</w:t>
      </w:r>
      <w:r>
        <w:rPr>
          <w:rFonts w:ascii="Gill Sans MT" w:hAnsi="Gill Sans MT"/>
        </w:rPr>
        <w:t>rievances.</w:t>
      </w:r>
      <w:r w:rsidR="00641DFA">
        <w:rPr>
          <w:rFonts w:ascii="Gill Sans MT" w:hAnsi="Gill Sans MT"/>
        </w:rPr>
        <w:t xml:space="preserve">  The employee should assert that they have been automatic</w:t>
      </w:r>
      <w:r w:rsidR="00E43237">
        <w:rPr>
          <w:rFonts w:ascii="Gill Sans MT" w:hAnsi="Gill Sans MT"/>
        </w:rPr>
        <w:t>ally</w:t>
      </w:r>
      <w:r w:rsidR="00641DFA">
        <w:rPr>
          <w:rFonts w:ascii="Gill Sans MT" w:hAnsi="Gill Sans MT"/>
        </w:rPr>
        <w:t xml:space="preserve"> unfairly dismissed for </w:t>
      </w:r>
      <w:r w:rsidR="00E43237">
        <w:rPr>
          <w:rFonts w:ascii="Gill Sans MT" w:hAnsi="Gill Sans MT"/>
        </w:rPr>
        <w:t>o</w:t>
      </w:r>
      <w:r w:rsidR="00641DFA">
        <w:rPr>
          <w:rFonts w:ascii="Gill Sans MT" w:hAnsi="Gill Sans MT"/>
        </w:rPr>
        <w:t>ne of the reasons set out in (a) to (d) above.</w:t>
      </w:r>
    </w:p>
    <w:p w:rsidR="008D4745" w:rsidRDefault="008D4745" w:rsidP="00BE78E0">
      <w:pPr>
        <w:jc w:val="both"/>
        <w:rPr>
          <w:rFonts w:ascii="Gill Sans MT" w:hAnsi="Gill Sans MT"/>
        </w:rPr>
      </w:pPr>
    </w:p>
    <w:p w:rsidR="008D4745" w:rsidRDefault="008D4745" w:rsidP="00BE78E0">
      <w:pPr>
        <w:jc w:val="both"/>
        <w:rPr>
          <w:rFonts w:ascii="Gill Sans MT" w:hAnsi="Gill Sans MT"/>
        </w:rPr>
      </w:pPr>
      <w:r>
        <w:rPr>
          <w:rFonts w:ascii="Gill Sans MT" w:hAnsi="Gill Sans MT"/>
        </w:rPr>
        <w:t>Where an employee wishes to bring a claim in an Employment Tribunal as a consequence of being subject to a detriment or unfair dismissal the tribunal claim must be lodged within 3 months less 1 day of the detriment/date of termination.</w:t>
      </w:r>
    </w:p>
    <w:p w:rsidR="008D4745" w:rsidRDefault="008D4745" w:rsidP="00BE78E0">
      <w:pPr>
        <w:jc w:val="both"/>
        <w:rPr>
          <w:rFonts w:ascii="Gill Sans MT" w:hAnsi="Gill Sans MT"/>
        </w:rPr>
      </w:pPr>
    </w:p>
    <w:p w:rsidR="008D4745" w:rsidRDefault="008D4745" w:rsidP="00BE78E0">
      <w:pPr>
        <w:jc w:val="both"/>
        <w:rPr>
          <w:rFonts w:ascii="Gill Sans MT" w:hAnsi="Gill Sans MT"/>
        </w:rPr>
      </w:pPr>
      <w:r>
        <w:rPr>
          <w:rFonts w:ascii="Gill Sans MT" w:hAnsi="Gill Sans MT"/>
        </w:rPr>
        <w:t xml:space="preserve">Early Conciliation now applies to all Employment Tribunal claims and, therefore, ACAS must be contacted before any Employment Tribunal claim is lodged.   Early Conciliation </w:t>
      </w:r>
      <w:r w:rsidR="00E32611">
        <w:rPr>
          <w:rFonts w:ascii="Gill Sans MT" w:hAnsi="Gill Sans MT"/>
        </w:rPr>
        <w:t xml:space="preserve">can be useful </w:t>
      </w:r>
      <w:r>
        <w:rPr>
          <w:rFonts w:ascii="Gill Sans MT" w:hAnsi="Gill Sans MT"/>
        </w:rPr>
        <w:t xml:space="preserve">to see if a settlement can be reached in the matter.  </w:t>
      </w:r>
    </w:p>
    <w:p w:rsidR="008D4745" w:rsidRPr="00A05136" w:rsidRDefault="008D4745" w:rsidP="00BE78E0">
      <w:pPr>
        <w:pStyle w:val="Heading2"/>
        <w:jc w:val="both"/>
        <w:rPr>
          <w:rFonts w:ascii="Gill Sans MT" w:hAnsi="Gill Sans MT"/>
          <w:sz w:val="24"/>
          <w:szCs w:val="24"/>
        </w:rPr>
      </w:pPr>
      <w:bookmarkStart w:id="29" w:name="_Toc405377886"/>
      <w:r w:rsidRPr="00A05136">
        <w:rPr>
          <w:rFonts w:ascii="Gill Sans MT" w:hAnsi="Gill Sans MT"/>
          <w:sz w:val="24"/>
          <w:szCs w:val="24"/>
        </w:rPr>
        <w:t>Working during S</w:t>
      </w:r>
      <w:r w:rsidR="00CA3A63" w:rsidRPr="00A05136">
        <w:rPr>
          <w:rFonts w:ascii="Gill Sans MT" w:hAnsi="Gill Sans MT"/>
          <w:sz w:val="24"/>
          <w:szCs w:val="24"/>
        </w:rPr>
        <w:t>h</w:t>
      </w:r>
      <w:r w:rsidRPr="00A05136">
        <w:rPr>
          <w:rFonts w:ascii="Gill Sans MT" w:hAnsi="Gill Sans MT"/>
          <w:sz w:val="24"/>
          <w:szCs w:val="24"/>
        </w:rPr>
        <w:t>PL</w:t>
      </w:r>
      <w:bookmarkEnd w:id="29"/>
      <w:r w:rsidRPr="00A05136">
        <w:rPr>
          <w:rFonts w:ascii="Gill Sans MT" w:hAnsi="Gill Sans MT"/>
          <w:sz w:val="24"/>
          <w:szCs w:val="24"/>
        </w:rPr>
        <w:t xml:space="preserve"> </w:t>
      </w:r>
    </w:p>
    <w:p w:rsidR="008D4745" w:rsidRDefault="008D4745" w:rsidP="00BE78E0">
      <w:pPr>
        <w:jc w:val="both"/>
        <w:rPr>
          <w:rFonts w:ascii="Gill Sans MT" w:hAnsi="Gill Sans MT"/>
        </w:rPr>
      </w:pPr>
      <w:r>
        <w:rPr>
          <w:rFonts w:ascii="Gill Sans MT" w:hAnsi="Gill Sans MT"/>
        </w:rPr>
        <w:t>The regulations make provisions similar to the</w:t>
      </w:r>
      <w:r w:rsidR="00D867B1">
        <w:rPr>
          <w:rFonts w:ascii="Gill Sans MT" w:hAnsi="Gill Sans MT"/>
        </w:rPr>
        <w:t xml:space="preserve"> 10 </w:t>
      </w:r>
      <w:r>
        <w:rPr>
          <w:rFonts w:ascii="Gill Sans MT" w:hAnsi="Gill Sans MT"/>
        </w:rPr>
        <w:t>‘keeping in touch days’ which apply for maternity leave (“KIT”).</w:t>
      </w:r>
      <w:r w:rsidR="00D867B1">
        <w:rPr>
          <w:rFonts w:ascii="Gill Sans MT" w:hAnsi="Gill Sans MT"/>
        </w:rPr>
        <w:t xml:space="preserve">  The provisions which apply to S</w:t>
      </w:r>
      <w:r w:rsidR="00BA6146">
        <w:rPr>
          <w:rFonts w:ascii="Gill Sans MT" w:hAnsi="Gill Sans MT"/>
        </w:rPr>
        <w:t>h</w:t>
      </w:r>
      <w:r w:rsidR="00D867B1">
        <w:rPr>
          <w:rFonts w:ascii="Gill Sans MT" w:hAnsi="Gill Sans MT"/>
        </w:rPr>
        <w:t>PL are in addition to the 10 maternity KIT days making it 30 in total.</w:t>
      </w:r>
    </w:p>
    <w:p w:rsidR="008D4745" w:rsidRDefault="008D4745" w:rsidP="00BE78E0">
      <w:pPr>
        <w:jc w:val="both"/>
        <w:rPr>
          <w:rFonts w:ascii="Gill Sans MT" w:hAnsi="Gill Sans MT"/>
        </w:rPr>
      </w:pPr>
    </w:p>
    <w:p w:rsidR="008D4745" w:rsidRDefault="008D4745" w:rsidP="00BE78E0">
      <w:pPr>
        <w:jc w:val="both"/>
        <w:rPr>
          <w:rFonts w:ascii="Gill Sans MT" w:hAnsi="Gill Sans MT"/>
        </w:rPr>
      </w:pPr>
      <w:r>
        <w:rPr>
          <w:rFonts w:ascii="Gill Sans MT" w:hAnsi="Gill Sans MT"/>
        </w:rPr>
        <w:t>Specifically, an employee may carry out work for the employer during a period of S</w:t>
      </w:r>
      <w:r w:rsidR="00BA6146">
        <w:rPr>
          <w:rFonts w:ascii="Gill Sans MT" w:hAnsi="Gill Sans MT"/>
        </w:rPr>
        <w:t>h</w:t>
      </w:r>
      <w:r>
        <w:rPr>
          <w:rFonts w:ascii="Gill Sans MT" w:hAnsi="Gill Sans MT"/>
        </w:rPr>
        <w:t>PL without bringing the S</w:t>
      </w:r>
      <w:r w:rsidR="00BA6146">
        <w:rPr>
          <w:rFonts w:ascii="Gill Sans MT" w:hAnsi="Gill Sans MT"/>
        </w:rPr>
        <w:t>h</w:t>
      </w:r>
      <w:r>
        <w:rPr>
          <w:rFonts w:ascii="Gill Sans MT" w:hAnsi="Gill Sans MT"/>
        </w:rPr>
        <w:t xml:space="preserve">PL to an end.  </w:t>
      </w:r>
    </w:p>
    <w:p w:rsidR="008D4745" w:rsidRDefault="008D4745" w:rsidP="00BE78E0">
      <w:pPr>
        <w:jc w:val="both"/>
        <w:rPr>
          <w:rFonts w:ascii="Gill Sans MT" w:hAnsi="Gill Sans MT"/>
        </w:rPr>
      </w:pPr>
    </w:p>
    <w:p w:rsidR="008D4745" w:rsidRDefault="008D4745" w:rsidP="00BE78E0">
      <w:pPr>
        <w:jc w:val="both"/>
        <w:rPr>
          <w:rFonts w:ascii="Gill Sans MT" w:hAnsi="Gill Sans MT"/>
        </w:rPr>
      </w:pPr>
      <w:r>
        <w:rPr>
          <w:rFonts w:ascii="Gill Sans MT" w:hAnsi="Gill Sans MT"/>
        </w:rPr>
        <w:t>In particular, the employee may work for up to 20 days during the period of S</w:t>
      </w:r>
      <w:r w:rsidR="00BA6146">
        <w:rPr>
          <w:rFonts w:ascii="Gill Sans MT" w:hAnsi="Gill Sans MT"/>
        </w:rPr>
        <w:t>h</w:t>
      </w:r>
      <w:r>
        <w:rPr>
          <w:rFonts w:ascii="Gill Sans MT" w:hAnsi="Gill Sans MT"/>
        </w:rPr>
        <w:t>PL.  Work includes work done under the contract of employment and includes training, or any other activity, for the purpose of keeping in touch.  However, this does not include meetings to discuss the employee’s return to work or any other reasonable contact between the employer and employee.  Reasonable contact is not defined.</w:t>
      </w:r>
    </w:p>
    <w:p w:rsidR="008D4745" w:rsidRDefault="008D4745" w:rsidP="00BE78E0">
      <w:pPr>
        <w:jc w:val="both"/>
        <w:rPr>
          <w:rFonts w:ascii="Gill Sans MT" w:hAnsi="Gill Sans MT"/>
        </w:rPr>
      </w:pPr>
    </w:p>
    <w:p w:rsidR="008D4745" w:rsidRDefault="008D4745" w:rsidP="00BE78E0">
      <w:pPr>
        <w:jc w:val="both"/>
        <w:rPr>
          <w:rFonts w:ascii="Gill Sans MT" w:hAnsi="Gill Sans MT"/>
        </w:rPr>
      </w:pPr>
      <w:r>
        <w:rPr>
          <w:rFonts w:ascii="Gill Sans MT" w:hAnsi="Gill Sans MT"/>
        </w:rPr>
        <w:t xml:space="preserve">There is no obligation on the employer to pay the employee for any work carried out on one of those 20 days.  Similarly, there is no obligation on the employee to work during that period and they are protected from being subject to a detriment in the event that they refuse to work when asked by the employer.  </w:t>
      </w:r>
    </w:p>
    <w:p w:rsidR="008D4745" w:rsidRDefault="008D4745" w:rsidP="00BE78E0">
      <w:pPr>
        <w:jc w:val="both"/>
        <w:rPr>
          <w:rFonts w:ascii="Gill Sans MT" w:hAnsi="Gill Sans MT"/>
        </w:rPr>
      </w:pPr>
    </w:p>
    <w:p w:rsidR="008D4745" w:rsidRDefault="008D4745" w:rsidP="00BE78E0">
      <w:pPr>
        <w:jc w:val="both"/>
        <w:rPr>
          <w:rFonts w:ascii="Gill Sans MT" w:hAnsi="Gill Sans MT"/>
        </w:rPr>
      </w:pPr>
      <w:r>
        <w:rPr>
          <w:rFonts w:ascii="Gill Sans MT" w:hAnsi="Gill Sans MT"/>
        </w:rPr>
        <w:t>Any days worked do not either bring the S</w:t>
      </w:r>
      <w:r w:rsidR="00BA6146">
        <w:rPr>
          <w:rFonts w:ascii="Gill Sans MT" w:hAnsi="Gill Sans MT"/>
        </w:rPr>
        <w:t>h</w:t>
      </w:r>
      <w:r>
        <w:rPr>
          <w:rFonts w:ascii="Gill Sans MT" w:hAnsi="Gill Sans MT"/>
        </w:rPr>
        <w:t>PL to an end nor do they extend the period of S</w:t>
      </w:r>
      <w:r w:rsidR="00BA6146">
        <w:rPr>
          <w:rFonts w:ascii="Gill Sans MT" w:hAnsi="Gill Sans MT"/>
        </w:rPr>
        <w:t>h</w:t>
      </w:r>
      <w:r>
        <w:rPr>
          <w:rFonts w:ascii="Gill Sans MT" w:hAnsi="Gill Sans MT"/>
        </w:rPr>
        <w:t xml:space="preserve">PL.  </w:t>
      </w:r>
    </w:p>
    <w:p w:rsidR="008D4745" w:rsidRPr="00A05136" w:rsidRDefault="008D4745" w:rsidP="00BE78E0">
      <w:pPr>
        <w:pStyle w:val="Heading2"/>
        <w:jc w:val="both"/>
        <w:rPr>
          <w:rFonts w:ascii="Gill Sans MT" w:hAnsi="Gill Sans MT"/>
          <w:sz w:val="28"/>
          <w:szCs w:val="28"/>
        </w:rPr>
      </w:pPr>
      <w:bookmarkStart w:id="30" w:name="_Toc405377887"/>
      <w:r w:rsidRPr="00A05136">
        <w:rPr>
          <w:rFonts w:ascii="Gill Sans MT" w:hAnsi="Gill Sans MT"/>
          <w:sz w:val="28"/>
          <w:szCs w:val="28"/>
        </w:rPr>
        <w:t>Issues for the Union</w:t>
      </w:r>
      <w:bookmarkEnd w:id="30"/>
      <w:r w:rsidRPr="00A05136">
        <w:rPr>
          <w:rFonts w:ascii="Gill Sans MT" w:hAnsi="Gill Sans MT"/>
          <w:sz w:val="28"/>
          <w:szCs w:val="28"/>
        </w:rPr>
        <w:t xml:space="preserve"> </w:t>
      </w:r>
    </w:p>
    <w:p w:rsidR="008D4745" w:rsidRPr="00A05136" w:rsidRDefault="00A05136" w:rsidP="00BE78E0">
      <w:pPr>
        <w:pStyle w:val="Heading2"/>
        <w:jc w:val="both"/>
        <w:rPr>
          <w:rFonts w:ascii="Gill Sans MT" w:hAnsi="Gill Sans MT"/>
          <w:sz w:val="24"/>
          <w:szCs w:val="24"/>
        </w:rPr>
      </w:pPr>
      <w:bookmarkStart w:id="31" w:name="_Toc405377888"/>
      <w:r w:rsidRPr="00A05136">
        <w:rPr>
          <w:rFonts w:ascii="Gill Sans MT" w:hAnsi="Gill Sans MT"/>
          <w:sz w:val="24"/>
          <w:szCs w:val="24"/>
        </w:rPr>
        <w:t>Pay</w:t>
      </w:r>
      <w:bookmarkEnd w:id="31"/>
      <w:r w:rsidRPr="00A05136">
        <w:rPr>
          <w:rFonts w:ascii="Gill Sans MT" w:hAnsi="Gill Sans MT"/>
          <w:sz w:val="24"/>
          <w:szCs w:val="24"/>
        </w:rPr>
        <w:t xml:space="preserve"> </w:t>
      </w:r>
      <w:r w:rsidR="008D4745" w:rsidRPr="00A05136">
        <w:rPr>
          <w:rFonts w:ascii="Gill Sans MT" w:hAnsi="Gill Sans MT"/>
          <w:sz w:val="24"/>
          <w:szCs w:val="24"/>
        </w:rPr>
        <w:t xml:space="preserve">  </w:t>
      </w:r>
    </w:p>
    <w:p w:rsidR="008D4745" w:rsidRPr="00F640A3" w:rsidRDefault="008D4745" w:rsidP="00BE78E0">
      <w:pPr>
        <w:jc w:val="both"/>
        <w:rPr>
          <w:rFonts w:ascii="Gill Sans MT" w:hAnsi="Gill Sans MT"/>
        </w:rPr>
      </w:pPr>
      <w:r w:rsidRPr="00F640A3">
        <w:rPr>
          <w:rFonts w:ascii="Gill Sans MT" w:hAnsi="Gill Sans MT"/>
        </w:rPr>
        <w:t>This is likely to be the biggest issue in relation to the implementation of S</w:t>
      </w:r>
      <w:r w:rsidR="00BA6146">
        <w:rPr>
          <w:rFonts w:ascii="Gill Sans MT" w:hAnsi="Gill Sans MT"/>
        </w:rPr>
        <w:t>h</w:t>
      </w:r>
      <w:r w:rsidRPr="00F640A3">
        <w:rPr>
          <w:rFonts w:ascii="Gill Sans MT" w:hAnsi="Gill Sans MT"/>
        </w:rPr>
        <w:t xml:space="preserve">PP.  Unlike maternity pay which is payable for </w:t>
      </w:r>
      <w:r w:rsidR="00702A12">
        <w:rPr>
          <w:rFonts w:ascii="Gill Sans MT" w:hAnsi="Gill Sans MT"/>
        </w:rPr>
        <w:t xml:space="preserve">the first </w:t>
      </w:r>
      <w:r w:rsidRPr="00F640A3">
        <w:rPr>
          <w:rFonts w:ascii="Gill Sans MT" w:hAnsi="Gill Sans MT"/>
        </w:rPr>
        <w:t>6 weeks</w:t>
      </w:r>
      <w:r w:rsidR="00702A12">
        <w:rPr>
          <w:rFonts w:ascii="Gill Sans MT" w:hAnsi="Gill Sans MT"/>
        </w:rPr>
        <w:t xml:space="preserve"> of the 39 week period at </w:t>
      </w:r>
      <w:r w:rsidRPr="00F640A3">
        <w:rPr>
          <w:rFonts w:ascii="Gill Sans MT" w:hAnsi="Gill Sans MT"/>
        </w:rPr>
        <w:t xml:space="preserve">90% of pay </w:t>
      </w:r>
      <w:r w:rsidR="00702A12">
        <w:rPr>
          <w:rFonts w:ascii="Gill Sans MT" w:hAnsi="Gill Sans MT"/>
        </w:rPr>
        <w:t xml:space="preserve">which is </w:t>
      </w:r>
      <w:r w:rsidR="00702A12" w:rsidRPr="00E32611">
        <w:rPr>
          <w:rFonts w:ascii="Gill Sans MT" w:hAnsi="Gill Sans MT"/>
          <w:b/>
        </w:rPr>
        <w:t>higher</w:t>
      </w:r>
      <w:r w:rsidR="00702A12">
        <w:rPr>
          <w:rFonts w:ascii="Gill Sans MT" w:hAnsi="Gill Sans MT"/>
        </w:rPr>
        <w:t xml:space="preserve"> than the SMP rate of </w:t>
      </w:r>
      <w:r w:rsidRPr="00F640A3">
        <w:rPr>
          <w:rFonts w:ascii="Gill Sans MT" w:hAnsi="Gill Sans MT"/>
        </w:rPr>
        <w:t>138.18 per week, S</w:t>
      </w:r>
      <w:r w:rsidR="00BA6146">
        <w:rPr>
          <w:rFonts w:ascii="Gill Sans MT" w:hAnsi="Gill Sans MT"/>
        </w:rPr>
        <w:t>h</w:t>
      </w:r>
      <w:r w:rsidRPr="00F640A3">
        <w:rPr>
          <w:rFonts w:ascii="Gill Sans MT" w:hAnsi="Gill Sans MT"/>
        </w:rPr>
        <w:t xml:space="preserve">PL is paid at a flat rate for up to 39 weeks at either 90% of pay or £138.18, whichever is the </w:t>
      </w:r>
      <w:r w:rsidRPr="00E32611">
        <w:rPr>
          <w:rFonts w:ascii="Gill Sans MT" w:hAnsi="Gill Sans MT"/>
          <w:b/>
        </w:rPr>
        <w:t>lower</w:t>
      </w:r>
      <w:r w:rsidRPr="00F640A3">
        <w:rPr>
          <w:rFonts w:ascii="Gill Sans MT" w:hAnsi="Gill Sans MT"/>
        </w:rPr>
        <w:t>.  Given that S</w:t>
      </w:r>
      <w:r w:rsidR="00BA6146">
        <w:rPr>
          <w:rFonts w:ascii="Gill Sans MT" w:hAnsi="Gill Sans MT"/>
        </w:rPr>
        <w:t>h</w:t>
      </w:r>
      <w:r w:rsidRPr="00F640A3">
        <w:rPr>
          <w:rFonts w:ascii="Gill Sans MT" w:hAnsi="Gill Sans MT"/>
        </w:rPr>
        <w:t xml:space="preserve">PL is payable from the date of birth, there is a potential risk that </w:t>
      </w:r>
      <w:r w:rsidR="00ED7805">
        <w:rPr>
          <w:rFonts w:ascii="Gill Sans MT" w:hAnsi="Gill Sans MT"/>
        </w:rPr>
        <w:t>fathers</w:t>
      </w:r>
      <w:r w:rsidRPr="00F640A3">
        <w:rPr>
          <w:rFonts w:ascii="Gill Sans MT" w:hAnsi="Gill Sans MT"/>
        </w:rPr>
        <w:t xml:space="preserve"> who take S</w:t>
      </w:r>
      <w:r w:rsidR="00F640A3">
        <w:rPr>
          <w:rFonts w:ascii="Gill Sans MT" w:hAnsi="Gill Sans MT"/>
        </w:rPr>
        <w:t>h</w:t>
      </w:r>
      <w:r w:rsidRPr="00F640A3">
        <w:rPr>
          <w:rFonts w:ascii="Gill Sans MT" w:hAnsi="Gill Sans MT"/>
        </w:rPr>
        <w:t>PP claim that they are subject to discrimination</w:t>
      </w:r>
      <w:r w:rsidR="00D867B1">
        <w:rPr>
          <w:rFonts w:ascii="Gill Sans MT" w:hAnsi="Gill Sans MT"/>
        </w:rPr>
        <w:t xml:space="preserve"> because they are paid the lower rate of pay</w:t>
      </w:r>
      <w:r w:rsidRPr="00F640A3">
        <w:rPr>
          <w:rFonts w:ascii="Gill Sans MT" w:hAnsi="Gill Sans MT"/>
        </w:rPr>
        <w:t>.  In terms of a claim for direct discrimination, this would be unlikely to succeed on the basis that the correct comparator for a man on S</w:t>
      </w:r>
      <w:r w:rsidR="00D867B1">
        <w:rPr>
          <w:rFonts w:ascii="Gill Sans MT" w:hAnsi="Gill Sans MT"/>
        </w:rPr>
        <w:t>h</w:t>
      </w:r>
      <w:r w:rsidRPr="00F640A3">
        <w:rPr>
          <w:rFonts w:ascii="Gill Sans MT" w:hAnsi="Gill Sans MT"/>
        </w:rPr>
        <w:t>PL would arguably be a woman who is on S</w:t>
      </w:r>
      <w:r w:rsidR="00F640A3">
        <w:rPr>
          <w:rFonts w:ascii="Gill Sans MT" w:hAnsi="Gill Sans MT"/>
        </w:rPr>
        <w:t>h</w:t>
      </w:r>
      <w:r w:rsidRPr="00F640A3">
        <w:rPr>
          <w:rFonts w:ascii="Gill Sans MT" w:hAnsi="Gill Sans MT"/>
        </w:rPr>
        <w:t>PL and not, a woman on maternity leave.  Given that the enhanced rate for the first 6 weeks only applies to women who are in receipt of SMP a tribunal may find that the circumstances are not comparable and that, had the woman taken S</w:t>
      </w:r>
      <w:r w:rsidR="00F640A3">
        <w:rPr>
          <w:rFonts w:ascii="Gill Sans MT" w:hAnsi="Gill Sans MT"/>
        </w:rPr>
        <w:t>h</w:t>
      </w:r>
      <w:r w:rsidRPr="00F640A3">
        <w:rPr>
          <w:rFonts w:ascii="Gill Sans MT" w:hAnsi="Gill Sans MT"/>
        </w:rPr>
        <w:t xml:space="preserve">PP, she would have received the same rate as the man and, therefore, a claim for direct discrimination would not succeed.   </w:t>
      </w:r>
    </w:p>
    <w:p w:rsidR="008D4745" w:rsidRDefault="008D4745" w:rsidP="00BE78E0">
      <w:pPr>
        <w:pStyle w:val="ListParagraph"/>
        <w:jc w:val="both"/>
        <w:rPr>
          <w:rFonts w:ascii="Gill Sans MT" w:hAnsi="Gill Sans MT"/>
        </w:rPr>
      </w:pPr>
    </w:p>
    <w:p w:rsidR="00ED7805" w:rsidRDefault="008D4745" w:rsidP="00BE78E0">
      <w:pPr>
        <w:jc w:val="both"/>
        <w:rPr>
          <w:rFonts w:ascii="Gill Sans MT" w:hAnsi="Gill Sans MT"/>
        </w:rPr>
      </w:pPr>
      <w:r w:rsidRPr="00F640A3">
        <w:rPr>
          <w:rFonts w:ascii="Gill Sans MT" w:hAnsi="Gill Sans MT"/>
        </w:rPr>
        <w:t>However, it may give rise to a claim for indirect discrimination on the basis that the employer has applied a provision, criterion or practice namely, paying a lower rate of S</w:t>
      </w:r>
      <w:r w:rsidR="00F640A3">
        <w:rPr>
          <w:rFonts w:ascii="Gill Sans MT" w:hAnsi="Gill Sans MT"/>
        </w:rPr>
        <w:t>h</w:t>
      </w:r>
      <w:r w:rsidRPr="00F640A3">
        <w:rPr>
          <w:rFonts w:ascii="Gill Sans MT" w:hAnsi="Gill Sans MT"/>
        </w:rPr>
        <w:t>PP which puts men at a particular disadvantage when compared with women and puts men at an actual disadvantage because they receive a lower rate of pay. The issue then would be whether or not the employer could justify the provision of the lower rate of S</w:t>
      </w:r>
      <w:r w:rsidR="00BA6146">
        <w:rPr>
          <w:rFonts w:ascii="Gill Sans MT" w:hAnsi="Gill Sans MT"/>
        </w:rPr>
        <w:t>h</w:t>
      </w:r>
      <w:r w:rsidRPr="00F640A3">
        <w:rPr>
          <w:rFonts w:ascii="Gill Sans MT" w:hAnsi="Gill Sans MT"/>
        </w:rPr>
        <w:t xml:space="preserve">PP. </w:t>
      </w:r>
      <w:r w:rsidR="00ED7805">
        <w:rPr>
          <w:rFonts w:ascii="Gill Sans MT" w:hAnsi="Gill Sans MT"/>
        </w:rPr>
        <w:t xml:space="preserve">  There are two </w:t>
      </w:r>
      <w:r w:rsidR="00641DFA">
        <w:rPr>
          <w:rFonts w:ascii="Gill Sans MT" w:hAnsi="Gill Sans MT"/>
        </w:rPr>
        <w:t xml:space="preserve">issues which arise in relation to </w:t>
      </w:r>
      <w:r w:rsidR="00ED7805">
        <w:rPr>
          <w:rFonts w:ascii="Gill Sans MT" w:hAnsi="Gill Sans MT"/>
        </w:rPr>
        <w:t>justify</w:t>
      </w:r>
      <w:r w:rsidR="00641DFA">
        <w:rPr>
          <w:rFonts w:ascii="Gill Sans MT" w:hAnsi="Gill Sans MT"/>
        </w:rPr>
        <w:t>ing</w:t>
      </w:r>
      <w:r w:rsidR="00ED7805">
        <w:rPr>
          <w:rFonts w:ascii="Gill Sans MT" w:hAnsi="Gill Sans MT"/>
        </w:rPr>
        <w:t xml:space="preserve"> discrimination:</w:t>
      </w:r>
    </w:p>
    <w:p w:rsidR="00ED7805" w:rsidRDefault="00ED7805" w:rsidP="00BE78E0">
      <w:pPr>
        <w:jc w:val="both"/>
        <w:rPr>
          <w:rFonts w:ascii="Gill Sans MT" w:hAnsi="Gill Sans MT"/>
        </w:rPr>
      </w:pPr>
    </w:p>
    <w:p w:rsidR="00ED7805" w:rsidRDefault="00ED7805" w:rsidP="00BE78E0">
      <w:pPr>
        <w:pStyle w:val="ListParagraph"/>
        <w:numPr>
          <w:ilvl w:val="0"/>
          <w:numId w:val="42"/>
        </w:numPr>
        <w:jc w:val="both"/>
        <w:rPr>
          <w:rFonts w:ascii="Gill Sans MT" w:hAnsi="Gill Sans MT"/>
        </w:rPr>
      </w:pPr>
      <w:r>
        <w:rPr>
          <w:rFonts w:ascii="Gill Sans MT" w:hAnsi="Gill Sans MT"/>
        </w:rPr>
        <w:t>Women who are on maternity leave are in a special position so that men cannot compare themselves with women on maternity leave (section 13(6) EqA 2010); and</w:t>
      </w:r>
    </w:p>
    <w:p w:rsidR="00ED7805" w:rsidRDefault="00ED7805" w:rsidP="00BE78E0">
      <w:pPr>
        <w:pStyle w:val="ListParagraph"/>
        <w:numPr>
          <w:ilvl w:val="0"/>
          <w:numId w:val="42"/>
        </w:numPr>
        <w:jc w:val="both"/>
        <w:rPr>
          <w:rFonts w:ascii="Gill Sans MT" w:hAnsi="Gill Sans MT"/>
        </w:rPr>
      </w:pPr>
      <w:r>
        <w:rPr>
          <w:rFonts w:ascii="Gill Sans MT" w:hAnsi="Gill Sans MT"/>
        </w:rPr>
        <w:t>Men could argue that ShPL is to promote involvement of parents in child care and he is, therefore, in a comparable position.</w:t>
      </w:r>
    </w:p>
    <w:p w:rsidR="00ED7805" w:rsidRDefault="00ED7805" w:rsidP="00BE78E0">
      <w:pPr>
        <w:jc w:val="both"/>
        <w:rPr>
          <w:rFonts w:ascii="Gill Sans MT" w:hAnsi="Gill Sans MT"/>
        </w:rPr>
      </w:pPr>
    </w:p>
    <w:p w:rsidR="00ED7805" w:rsidRDefault="00ED7805" w:rsidP="00BE78E0">
      <w:pPr>
        <w:jc w:val="both"/>
        <w:rPr>
          <w:rFonts w:ascii="Gill Sans MT" w:hAnsi="Gill Sans MT"/>
        </w:rPr>
      </w:pPr>
      <w:r>
        <w:rPr>
          <w:rFonts w:ascii="Gill Sans MT" w:hAnsi="Gill Sans MT"/>
        </w:rPr>
        <w:t xml:space="preserve">In relation to </w:t>
      </w:r>
      <w:r w:rsidR="00641DFA">
        <w:rPr>
          <w:rFonts w:ascii="Gill Sans MT" w:hAnsi="Gill Sans MT"/>
        </w:rPr>
        <w:t xml:space="preserve">point </w:t>
      </w:r>
      <w:r>
        <w:rPr>
          <w:rFonts w:ascii="Gill Sans MT" w:hAnsi="Gill Sans MT"/>
        </w:rPr>
        <w:t xml:space="preserve">(1) the case law to date seems to support the argument that the higher rate of maternity pay is intended to protect the woman’s biological condition during and after pregnancy.  In </w:t>
      </w:r>
      <w:r>
        <w:rPr>
          <w:rFonts w:ascii="Gill Sans MT" w:hAnsi="Gill Sans MT"/>
          <w:i/>
          <w:u w:val="single"/>
        </w:rPr>
        <w:t>Abdoulaye v Regie Nationale des USINES Renault SA C218/98</w:t>
      </w:r>
      <w:r>
        <w:rPr>
          <w:rFonts w:ascii="Gill Sans MT" w:hAnsi="Gill Sans MT"/>
        </w:rPr>
        <w:t xml:space="preserve">, the European Courts rejected a claim by a man for a lump sum bonus payment which was paid to a woman on maternity leave on the basis that women are in a different position to men.  However, in the case </w:t>
      </w:r>
      <w:r w:rsidRPr="00641DFA">
        <w:rPr>
          <w:rFonts w:ascii="Gill Sans MT" w:hAnsi="Gill Sans MT"/>
        </w:rPr>
        <w:t xml:space="preserve">of </w:t>
      </w:r>
      <w:r w:rsidRPr="00641DFA">
        <w:rPr>
          <w:rFonts w:ascii="Gill Sans MT" w:hAnsi="Gill Sans MT"/>
          <w:i/>
          <w:u w:val="single"/>
        </w:rPr>
        <w:t>Roca Alvarez v CSA Sturt Espana ETT</w:t>
      </w:r>
      <w:r w:rsidR="00641DFA" w:rsidRPr="00641DFA">
        <w:rPr>
          <w:rFonts w:ascii="Gill Sans MT" w:hAnsi="Gill Sans MT"/>
          <w:i/>
          <w:u w:val="single"/>
        </w:rPr>
        <w:t xml:space="preserve"> </w:t>
      </w:r>
      <w:r w:rsidRPr="00641DFA">
        <w:rPr>
          <w:rFonts w:ascii="Gill Sans MT" w:hAnsi="Gill Sans MT"/>
          <w:i/>
          <w:u w:val="single"/>
        </w:rPr>
        <w:t>SA C-104/09</w:t>
      </w:r>
      <w:r w:rsidRPr="00641DFA">
        <w:rPr>
          <w:rFonts w:ascii="Gill Sans MT" w:hAnsi="Gill Sans MT"/>
        </w:rPr>
        <w:t>, the European Court held in a case where a father co</w:t>
      </w:r>
      <w:r>
        <w:rPr>
          <w:rFonts w:ascii="Gill Sans MT" w:hAnsi="Gill Sans MT"/>
        </w:rPr>
        <w:t>uld only take time off if he and the mother were employees, that the leave was no longer related to the woman’s biological condition and amounted to parental leave.</w:t>
      </w:r>
      <w:r w:rsidR="0024792E">
        <w:rPr>
          <w:rFonts w:ascii="Gill Sans MT" w:hAnsi="Gill Sans MT"/>
        </w:rPr>
        <w:t xml:space="preserve">    </w:t>
      </w:r>
    </w:p>
    <w:p w:rsidR="00ED7805" w:rsidRDefault="00ED7805" w:rsidP="00BE78E0">
      <w:pPr>
        <w:jc w:val="both"/>
        <w:rPr>
          <w:rFonts w:ascii="Gill Sans MT" w:hAnsi="Gill Sans MT"/>
        </w:rPr>
      </w:pPr>
    </w:p>
    <w:p w:rsidR="00ED7805" w:rsidRDefault="00ED7805" w:rsidP="00BE78E0">
      <w:pPr>
        <w:jc w:val="both"/>
        <w:rPr>
          <w:rFonts w:ascii="Gill Sans MT" w:hAnsi="Gill Sans MT"/>
        </w:rPr>
      </w:pPr>
      <w:r>
        <w:rPr>
          <w:rFonts w:ascii="Gill Sans MT" w:hAnsi="Gill Sans MT"/>
        </w:rPr>
        <w:t>This seems to suggest</w:t>
      </w:r>
      <w:r w:rsidR="0024792E">
        <w:rPr>
          <w:rFonts w:ascii="Gill Sans MT" w:hAnsi="Gill Sans MT"/>
        </w:rPr>
        <w:t xml:space="preserve"> that the special protection argument can be used to defend enhanced maternity pay</w:t>
      </w:r>
      <w:r w:rsidR="00641DFA">
        <w:rPr>
          <w:rFonts w:ascii="Gill Sans MT" w:hAnsi="Gill Sans MT"/>
        </w:rPr>
        <w:t xml:space="preserve"> but only for </w:t>
      </w:r>
      <w:r w:rsidR="0024792E">
        <w:rPr>
          <w:rFonts w:ascii="Gill Sans MT" w:hAnsi="Gill Sans MT"/>
        </w:rPr>
        <w:t xml:space="preserve">a </w:t>
      </w:r>
      <w:r w:rsidR="00641DFA">
        <w:rPr>
          <w:rFonts w:ascii="Gill Sans MT" w:hAnsi="Gill Sans MT"/>
        </w:rPr>
        <w:t xml:space="preserve">certain </w:t>
      </w:r>
      <w:r w:rsidR="0024792E">
        <w:rPr>
          <w:rFonts w:ascii="Gill Sans MT" w:hAnsi="Gill Sans MT"/>
        </w:rPr>
        <w:t xml:space="preserve">period after birth.  The question is for how long after the birth can an enhanced maternity pay be justified.  In the case of </w:t>
      </w:r>
      <w:r w:rsidR="0024792E" w:rsidRPr="0024792E">
        <w:rPr>
          <w:rFonts w:ascii="Gill Sans MT" w:hAnsi="Gill Sans MT"/>
          <w:i/>
          <w:u w:val="single"/>
        </w:rPr>
        <w:t>Betriu Montull v Instituto of Institut Nationale des Seguridad Social C-5/12</w:t>
      </w:r>
      <w:r w:rsidR="0024792E">
        <w:rPr>
          <w:rFonts w:ascii="Gill Sans MT" w:hAnsi="Gill Sans MT"/>
        </w:rPr>
        <w:t xml:space="preserve">, the European Court held that a period of 16 weeks leave was intended to protect the woman’s biological condition.  It can also be argued that because shared parental leave is only triggered when a woman ends her maternity leave that this supports an argument that for the period that women are on </w:t>
      </w:r>
      <w:r w:rsidR="00641DFA">
        <w:rPr>
          <w:rFonts w:ascii="Gill Sans MT" w:hAnsi="Gill Sans MT"/>
        </w:rPr>
        <w:t xml:space="preserve">paid </w:t>
      </w:r>
      <w:r w:rsidR="0024792E">
        <w:rPr>
          <w:rFonts w:ascii="Gill Sans MT" w:hAnsi="Gill Sans MT"/>
        </w:rPr>
        <w:t>maternity</w:t>
      </w:r>
      <w:r w:rsidR="00641DFA">
        <w:rPr>
          <w:rFonts w:ascii="Gill Sans MT" w:hAnsi="Gill Sans MT"/>
        </w:rPr>
        <w:t xml:space="preserve"> leave</w:t>
      </w:r>
      <w:r w:rsidR="0024792E">
        <w:rPr>
          <w:rFonts w:ascii="Gill Sans MT" w:hAnsi="Gill Sans MT"/>
        </w:rPr>
        <w:t xml:space="preserve"> this is a special position and, as such, enhanced pay can be justified for that period.</w:t>
      </w:r>
    </w:p>
    <w:p w:rsidR="0024792E" w:rsidRDefault="0024792E" w:rsidP="00BE78E0">
      <w:pPr>
        <w:jc w:val="both"/>
        <w:rPr>
          <w:rFonts w:ascii="Gill Sans MT" w:hAnsi="Gill Sans MT"/>
        </w:rPr>
      </w:pPr>
    </w:p>
    <w:p w:rsidR="0024792E" w:rsidRDefault="0024792E" w:rsidP="00BE78E0">
      <w:pPr>
        <w:jc w:val="both"/>
        <w:rPr>
          <w:rFonts w:ascii="Gill Sans MT" w:hAnsi="Gill Sans MT"/>
        </w:rPr>
      </w:pPr>
      <w:r>
        <w:rPr>
          <w:rFonts w:ascii="Gill Sans MT" w:hAnsi="Gill Sans MT"/>
        </w:rPr>
        <w:t xml:space="preserve">Alternatively, it can be argued that because the </w:t>
      </w:r>
      <w:r w:rsidR="00F75896">
        <w:rPr>
          <w:rFonts w:ascii="Gill Sans MT" w:hAnsi="Gill Sans MT"/>
        </w:rPr>
        <w:t xml:space="preserve">Pregnant </w:t>
      </w:r>
      <w:r>
        <w:rPr>
          <w:rFonts w:ascii="Gill Sans MT" w:hAnsi="Gill Sans MT"/>
        </w:rPr>
        <w:t xml:space="preserve">Worker’s Directive 92/85 guarantees minimum maternity leave of 14 weeks, which is </w:t>
      </w:r>
      <w:r w:rsidRPr="00F75896">
        <w:rPr>
          <w:rFonts w:ascii="Gill Sans MT" w:hAnsi="Gill Sans MT"/>
        </w:rPr>
        <w:t xml:space="preserve">recognised </w:t>
      </w:r>
      <w:r w:rsidR="00F75896" w:rsidRPr="00F75896">
        <w:rPr>
          <w:rFonts w:ascii="Gill Sans MT" w:hAnsi="Gill Sans MT"/>
        </w:rPr>
        <w:t xml:space="preserve">as an inalienable </w:t>
      </w:r>
      <w:r w:rsidRPr="00F75896">
        <w:rPr>
          <w:rFonts w:ascii="Gill Sans MT" w:hAnsi="Gill Sans MT"/>
        </w:rPr>
        <w:t>right of women that enhanced maternity pay can be justified for this period.</w:t>
      </w:r>
    </w:p>
    <w:p w:rsidR="0024792E" w:rsidRDefault="0024792E" w:rsidP="00BE78E0">
      <w:pPr>
        <w:jc w:val="both"/>
        <w:rPr>
          <w:rFonts w:ascii="Gill Sans MT" w:hAnsi="Gill Sans MT"/>
        </w:rPr>
      </w:pPr>
    </w:p>
    <w:p w:rsidR="0024792E" w:rsidRPr="00ED7805" w:rsidRDefault="0024792E" w:rsidP="00BE78E0">
      <w:pPr>
        <w:jc w:val="both"/>
        <w:rPr>
          <w:rFonts w:ascii="Gill Sans MT" w:hAnsi="Gill Sans MT"/>
        </w:rPr>
      </w:pPr>
      <w:r>
        <w:rPr>
          <w:rFonts w:ascii="Gill Sans MT" w:hAnsi="Gill Sans MT"/>
        </w:rPr>
        <w:t>In relation to argument (2)</w:t>
      </w:r>
      <w:r w:rsidRPr="0024792E">
        <w:rPr>
          <w:rFonts w:ascii="Gill Sans MT" w:hAnsi="Gill Sans MT"/>
        </w:rPr>
        <w:t>, the success of any defence may depend on the gender demographic of the workforce.</w:t>
      </w:r>
    </w:p>
    <w:p w:rsidR="00702A12" w:rsidRDefault="00702A12" w:rsidP="00BE78E0">
      <w:pPr>
        <w:jc w:val="both"/>
        <w:rPr>
          <w:rFonts w:ascii="Gill Sans MT" w:hAnsi="Gill Sans MT"/>
        </w:rPr>
      </w:pPr>
    </w:p>
    <w:p w:rsidR="008D4745" w:rsidRPr="00F640A3" w:rsidRDefault="008D4745" w:rsidP="00BE78E0">
      <w:pPr>
        <w:jc w:val="both"/>
        <w:rPr>
          <w:rFonts w:ascii="Gill Sans MT" w:hAnsi="Gill Sans MT"/>
        </w:rPr>
      </w:pPr>
      <w:r w:rsidRPr="00F640A3">
        <w:rPr>
          <w:rFonts w:ascii="Gill Sans MT" w:hAnsi="Gill Sans MT"/>
        </w:rPr>
        <w:t xml:space="preserve">In the case of </w:t>
      </w:r>
      <w:r w:rsidRPr="00F640A3">
        <w:rPr>
          <w:rFonts w:ascii="Gill Sans MT" w:hAnsi="Gill Sans MT"/>
          <w:i/>
          <w:u w:val="single"/>
        </w:rPr>
        <w:t>Shuter v Ford Motor Company Ltd Case No:  32035</w:t>
      </w:r>
      <w:r w:rsidR="00FF364B" w:rsidRPr="00F640A3">
        <w:rPr>
          <w:rFonts w:ascii="Gill Sans MT" w:hAnsi="Gill Sans MT"/>
          <w:i/>
          <w:u w:val="single"/>
        </w:rPr>
        <w:t>04/13</w:t>
      </w:r>
      <w:r w:rsidR="0024792E">
        <w:rPr>
          <w:rFonts w:ascii="Gill Sans MT" w:hAnsi="Gill Sans MT"/>
        </w:rPr>
        <w:t xml:space="preserve">, Mr Shuter took additional </w:t>
      </w:r>
      <w:r w:rsidR="00FF364B" w:rsidRPr="00F640A3">
        <w:rPr>
          <w:rFonts w:ascii="Gill Sans MT" w:hAnsi="Gill Sans MT"/>
        </w:rPr>
        <w:t xml:space="preserve">paternity leave for 20 weeks and was paid SPP.  He brought a claim of direct discrimination and the tribunal, in rejecting his claim, found that the appropriate comparator was a woman on additional paternity leave and she would not have been treated any differently.  As regards the indirect discrimination claim the tribunal rejected his claim for indirect discrimination even though the employer had conceded that its maternity policy placed men at a particular disadvantage when compared with women on the basis that the employer could justify the difference in treatment because the aim of the maternity policy was to attract women to its male dominated workforce.  </w:t>
      </w:r>
    </w:p>
    <w:p w:rsidR="00F640A3" w:rsidRDefault="00F640A3" w:rsidP="00BE78E0">
      <w:pPr>
        <w:jc w:val="both"/>
        <w:rPr>
          <w:rFonts w:ascii="Gill Sans MT" w:hAnsi="Gill Sans MT"/>
        </w:rPr>
      </w:pPr>
    </w:p>
    <w:p w:rsidR="00FF364B" w:rsidRPr="00F640A3" w:rsidRDefault="00FF364B" w:rsidP="00BE78E0">
      <w:pPr>
        <w:jc w:val="both"/>
        <w:rPr>
          <w:rFonts w:ascii="Gill Sans MT" w:hAnsi="Gill Sans MT"/>
        </w:rPr>
      </w:pPr>
      <w:r w:rsidRPr="00F640A3">
        <w:rPr>
          <w:rFonts w:ascii="Gill Sans MT" w:hAnsi="Gill Sans MT"/>
        </w:rPr>
        <w:t>It is therefore likely that, a similar argument would succeed in defending the difference b</w:t>
      </w:r>
      <w:r w:rsidR="00F640A3" w:rsidRPr="00F640A3">
        <w:rPr>
          <w:rFonts w:ascii="Gill Sans MT" w:hAnsi="Gill Sans MT"/>
        </w:rPr>
        <w:t>etween</w:t>
      </w:r>
      <w:r w:rsidR="00F640A3">
        <w:rPr>
          <w:rFonts w:ascii="Gill Sans MT" w:hAnsi="Gill Sans MT"/>
        </w:rPr>
        <w:t xml:space="preserve"> </w:t>
      </w:r>
      <w:r w:rsidRPr="00F640A3">
        <w:rPr>
          <w:rFonts w:ascii="Gill Sans MT" w:hAnsi="Gill Sans MT"/>
        </w:rPr>
        <w:t xml:space="preserve">maternity pay and ShPP, in those sectors, where men dominate the workforce.    The issue then is whether or not an argument that women should receive a higher rate of pay as a health and safety measure would be enough to justify discrimination in sectors where </w:t>
      </w:r>
      <w:r w:rsidR="004D2E34">
        <w:rPr>
          <w:rFonts w:ascii="Gill Sans MT" w:hAnsi="Gill Sans MT"/>
        </w:rPr>
        <w:t xml:space="preserve">the proportion of </w:t>
      </w:r>
      <w:r w:rsidRPr="00F640A3">
        <w:rPr>
          <w:rFonts w:ascii="Gill Sans MT" w:hAnsi="Gill Sans MT"/>
        </w:rPr>
        <w:t xml:space="preserve">women </w:t>
      </w:r>
      <w:r w:rsidR="004D2E34">
        <w:rPr>
          <w:rFonts w:ascii="Gill Sans MT" w:hAnsi="Gill Sans MT"/>
        </w:rPr>
        <w:t>and men is more balanced.</w:t>
      </w:r>
      <w:r w:rsidRPr="00F640A3">
        <w:rPr>
          <w:rFonts w:ascii="Gill Sans MT" w:hAnsi="Gill Sans MT"/>
        </w:rPr>
        <w:t xml:space="preserve"> </w:t>
      </w:r>
    </w:p>
    <w:p w:rsidR="00FF364B" w:rsidRDefault="00FF364B" w:rsidP="00BE78E0">
      <w:pPr>
        <w:pStyle w:val="ListParagraph"/>
        <w:jc w:val="both"/>
        <w:rPr>
          <w:rFonts w:ascii="Gill Sans MT" w:hAnsi="Gill Sans MT"/>
        </w:rPr>
      </w:pPr>
    </w:p>
    <w:p w:rsidR="004D2E34" w:rsidRDefault="00FF364B" w:rsidP="00BE78E0">
      <w:pPr>
        <w:jc w:val="both"/>
        <w:rPr>
          <w:rFonts w:ascii="Gill Sans MT" w:hAnsi="Gill Sans MT"/>
        </w:rPr>
      </w:pPr>
      <w:r w:rsidRPr="00F640A3">
        <w:rPr>
          <w:rFonts w:ascii="Gill Sans MT" w:hAnsi="Gill Sans MT"/>
        </w:rPr>
        <w:t xml:space="preserve">As a consequence, </w:t>
      </w:r>
      <w:r w:rsidR="00DA56C1">
        <w:rPr>
          <w:rFonts w:ascii="Gill Sans MT" w:hAnsi="Gill Sans MT"/>
        </w:rPr>
        <w:t xml:space="preserve">employers may rely on potential discrimination claims to introduce the following changes:  </w:t>
      </w:r>
    </w:p>
    <w:p w:rsidR="00DA56C1" w:rsidRPr="00DA56C1" w:rsidRDefault="00DA56C1" w:rsidP="00BE78E0">
      <w:pPr>
        <w:jc w:val="both"/>
        <w:rPr>
          <w:rFonts w:ascii="Gill Sans MT" w:hAnsi="Gill Sans MT"/>
          <w:color w:val="auto"/>
        </w:rPr>
      </w:pPr>
    </w:p>
    <w:p w:rsidR="00DA56C1" w:rsidRPr="00DA56C1" w:rsidRDefault="00DA56C1" w:rsidP="00BE78E0">
      <w:pPr>
        <w:pStyle w:val="ListParagraph"/>
        <w:numPr>
          <w:ilvl w:val="0"/>
          <w:numId w:val="43"/>
        </w:numPr>
        <w:jc w:val="both"/>
        <w:rPr>
          <w:rFonts w:ascii="Gill Sans MT" w:hAnsi="Gill Sans MT"/>
          <w:color w:val="auto"/>
        </w:rPr>
      </w:pPr>
      <w:r w:rsidRPr="00DA56C1">
        <w:rPr>
          <w:rFonts w:ascii="Gill Sans MT" w:hAnsi="Gill Sans MT"/>
          <w:color w:val="auto"/>
        </w:rPr>
        <w:t xml:space="preserve">Remove enhanced maternity pay altogether and pay statutory rates only for both </w:t>
      </w:r>
      <w:r>
        <w:rPr>
          <w:rFonts w:ascii="Gill Sans MT" w:hAnsi="Gill Sans MT"/>
          <w:color w:val="auto"/>
        </w:rPr>
        <w:t>maternity</w:t>
      </w:r>
      <w:r w:rsidRPr="00DA56C1">
        <w:rPr>
          <w:rFonts w:ascii="Gill Sans MT" w:hAnsi="Gill Sans MT"/>
          <w:color w:val="auto"/>
        </w:rPr>
        <w:t xml:space="preserve"> leave and ShPL;</w:t>
      </w:r>
    </w:p>
    <w:p w:rsidR="00DA56C1" w:rsidRDefault="00DA56C1" w:rsidP="00BE78E0">
      <w:pPr>
        <w:pStyle w:val="ListParagraph"/>
        <w:numPr>
          <w:ilvl w:val="0"/>
          <w:numId w:val="43"/>
        </w:numPr>
        <w:jc w:val="both"/>
        <w:rPr>
          <w:rFonts w:ascii="Gill Sans MT" w:hAnsi="Gill Sans MT"/>
          <w:color w:val="auto"/>
        </w:rPr>
      </w:pPr>
      <w:r w:rsidRPr="00DA56C1">
        <w:rPr>
          <w:rFonts w:ascii="Gill Sans MT" w:hAnsi="Gill Sans MT"/>
          <w:color w:val="auto"/>
        </w:rPr>
        <w:t>Reduce</w:t>
      </w:r>
      <w:r>
        <w:rPr>
          <w:rFonts w:ascii="Gill Sans MT" w:hAnsi="Gill Sans MT"/>
          <w:color w:val="auto"/>
        </w:rPr>
        <w:t xml:space="preserve"> the amount of enhanced maternity pay to a shorter period;</w:t>
      </w:r>
    </w:p>
    <w:p w:rsidR="00DA56C1" w:rsidRDefault="00DA56C1" w:rsidP="00BE78E0">
      <w:pPr>
        <w:pStyle w:val="ListParagraph"/>
        <w:numPr>
          <w:ilvl w:val="0"/>
          <w:numId w:val="43"/>
        </w:numPr>
        <w:jc w:val="both"/>
        <w:rPr>
          <w:rFonts w:ascii="Gill Sans MT" w:hAnsi="Gill Sans MT"/>
          <w:color w:val="auto"/>
        </w:rPr>
      </w:pPr>
      <w:r>
        <w:rPr>
          <w:rFonts w:ascii="Gill Sans MT" w:hAnsi="Gill Sans MT"/>
          <w:color w:val="auto"/>
        </w:rPr>
        <w:t xml:space="preserve">Retain the different provisions of enhanced maternity and statutory ShPL, relying on the </w:t>
      </w:r>
      <w:r w:rsidR="00F75896">
        <w:rPr>
          <w:rFonts w:ascii="Gill Sans MT" w:hAnsi="Gill Sans MT"/>
          <w:color w:val="auto"/>
        </w:rPr>
        <w:t xml:space="preserve">points above to </w:t>
      </w:r>
      <w:r>
        <w:rPr>
          <w:rFonts w:ascii="Gill Sans MT" w:hAnsi="Gill Sans MT"/>
          <w:color w:val="auto"/>
        </w:rPr>
        <w:t>justif</w:t>
      </w:r>
      <w:r w:rsidR="00F75896">
        <w:rPr>
          <w:rFonts w:ascii="Gill Sans MT" w:hAnsi="Gill Sans MT"/>
          <w:color w:val="auto"/>
        </w:rPr>
        <w:t>y discrimination</w:t>
      </w:r>
      <w:r>
        <w:rPr>
          <w:rFonts w:ascii="Gill Sans MT" w:hAnsi="Gill Sans MT"/>
          <w:color w:val="auto"/>
        </w:rPr>
        <w:t>.</w:t>
      </w:r>
    </w:p>
    <w:p w:rsidR="00DA56C1" w:rsidRDefault="00DA56C1" w:rsidP="00BE78E0">
      <w:pPr>
        <w:jc w:val="both"/>
        <w:rPr>
          <w:rFonts w:ascii="Gill Sans MT" w:hAnsi="Gill Sans MT"/>
          <w:color w:val="auto"/>
        </w:rPr>
      </w:pPr>
    </w:p>
    <w:p w:rsidR="00DA56C1" w:rsidRDefault="00DA56C1" w:rsidP="00BE78E0">
      <w:pPr>
        <w:jc w:val="both"/>
        <w:rPr>
          <w:rFonts w:ascii="Gill Sans MT" w:hAnsi="Gill Sans MT"/>
          <w:color w:val="auto"/>
        </w:rPr>
      </w:pPr>
      <w:r>
        <w:rPr>
          <w:rFonts w:ascii="Gill Sans MT" w:hAnsi="Gill Sans MT"/>
          <w:color w:val="auto"/>
        </w:rPr>
        <w:t xml:space="preserve">In terms of the Union’s response, if option (1) is adopted by the employer, there is a significant risk that where the enhanced maternity pay is set out in the contract of employment or a collective agreement, which is incorporated into the contract of employment,  that an employer who removes the enhanced </w:t>
      </w:r>
      <w:r w:rsidR="00F75896">
        <w:rPr>
          <w:rFonts w:ascii="Gill Sans MT" w:hAnsi="Gill Sans MT"/>
          <w:color w:val="auto"/>
        </w:rPr>
        <w:t>m</w:t>
      </w:r>
      <w:r>
        <w:rPr>
          <w:rFonts w:ascii="Gill Sans MT" w:hAnsi="Gill Sans MT"/>
          <w:color w:val="auto"/>
        </w:rPr>
        <w:t>aternity pay is acting in breach of contract.  In that case the Union can use the arguments above i.e. special position of women on maternity leave to maintain the status quo.</w:t>
      </w:r>
    </w:p>
    <w:p w:rsidR="00DA56C1" w:rsidRDefault="00DA56C1" w:rsidP="00BE78E0">
      <w:pPr>
        <w:jc w:val="both"/>
        <w:rPr>
          <w:rFonts w:ascii="Gill Sans MT" w:hAnsi="Gill Sans MT"/>
          <w:color w:val="auto"/>
        </w:rPr>
      </w:pPr>
    </w:p>
    <w:p w:rsidR="00DA56C1" w:rsidRDefault="00DA56C1" w:rsidP="00BE78E0">
      <w:pPr>
        <w:jc w:val="both"/>
        <w:rPr>
          <w:rFonts w:ascii="Gill Sans MT" w:hAnsi="Gill Sans MT"/>
          <w:color w:val="auto"/>
        </w:rPr>
      </w:pPr>
      <w:r>
        <w:rPr>
          <w:rFonts w:ascii="Gill Sans MT" w:hAnsi="Gill Sans MT"/>
          <w:color w:val="auto"/>
        </w:rPr>
        <w:t xml:space="preserve">In terms of option (2), in relation to limited enhanced maternity pay, the Union could argue that the </w:t>
      </w:r>
      <w:r w:rsidR="00F75896">
        <w:rPr>
          <w:rFonts w:ascii="Gill Sans MT" w:hAnsi="Gill Sans MT"/>
          <w:color w:val="auto"/>
        </w:rPr>
        <w:t xml:space="preserve">enhanced </w:t>
      </w:r>
      <w:r>
        <w:rPr>
          <w:rFonts w:ascii="Gill Sans MT" w:hAnsi="Gill Sans MT"/>
          <w:color w:val="auto"/>
        </w:rPr>
        <w:t>pay should be maintained for the first 18 weeks where this is paid at an enhanced rate on the basis that this would be a reasonable period for the employer to treat as protecting the health and safety of women.  In this regard, it would be helpful to record this agreement in writing should any claims be subsequently brought by other employees so that there is evidence of consideration as to what protection is required taking into account the special condition of women following birth.  The Union could also consider taking into account enhanced pay for those women who breastfeed following birth as this may give rise to further health and safety considerations.</w:t>
      </w:r>
    </w:p>
    <w:p w:rsidR="00DA56C1" w:rsidRDefault="00DA56C1" w:rsidP="00BE78E0">
      <w:pPr>
        <w:jc w:val="both"/>
        <w:rPr>
          <w:rFonts w:ascii="Gill Sans MT" w:hAnsi="Gill Sans MT"/>
          <w:color w:val="auto"/>
        </w:rPr>
      </w:pPr>
    </w:p>
    <w:p w:rsidR="00DA56C1" w:rsidRPr="00DA56C1" w:rsidRDefault="00DA56C1" w:rsidP="00BE78E0">
      <w:pPr>
        <w:jc w:val="both"/>
        <w:rPr>
          <w:rFonts w:ascii="Gill Sans MT" w:hAnsi="Gill Sans MT"/>
          <w:color w:val="auto"/>
        </w:rPr>
      </w:pPr>
      <w:r>
        <w:rPr>
          <w:rFonts w:ascii="Gill Sans MT" w:hAnsi="Gill Sans MT"/>
          <w:color w:val="auto"/>
        </w:rPr>
        <w:t xml:space="preserve">In terms of option (3), </w:t>
      </w:r>
      <w:r w:rsidR="00F75896">
        <w:rPr>
          <w:rFonts w:ascii="Gill Sans MT" w:hAnsi="Gill Sans MT"/>
          <w:color w:val="auto"/>
        </w:rPr>
        <w:t xml:space="preserve">it may be that </w:t>
      </w:r>
      <w:r>
        <w:rPr>
          <w:rFonts w:ascii="Gill Sans MT" w:hAnsi="Gill Sans MT"/>
          <w:color w:val="auto"/>
        </w:rPr>
        <w:t>the best position is to negotiate one shared parental scheme which mirrors the enhanced maternity scheme so that both parents benefit from enhanced pay during their first periods of ShPL which encourages fathers and partners to take ShPL.  In this regard, Unions can rely on the Government’s own statistics which sugges</w:t>
      </w:r>
      <w:r w:rsidR="00863148">
        <w:rPr>
          <w:rFonts w:ascii="Gill Sans MT" w:hAnsi="Gill Sans MT"/>
          <w:color w:val="auto"/>
        </w:rPr>
        <w:t xml:space="preserve">ts </w:t>
      </w:r>
      <w:r>
        <w:rPr>
          <w:rFonts w:ascii="Gill Sans MT" w:hAnsi="Gill Sans MT"/>
          <w:color w:val="auto"/>
        </w:rPr>
        <w:t>that only 4% of men will take up ShPP.</w:t>
      </w:r>
    </w:p>
    <w:p w:rsidR="008D4745" w:rsidRPr="00A05136" w:rsidRDefault="00FF364B" w:rsidP="00BE78E0">
      <w:pPr>
        <w:pStyle w:val="Heading2"/>
        <w:jc w:val="both"/>
        <w:rPr>
          <w:rFonts w:ascii="Gill Sans MT" w:hAnsi="Gill Sans MT"/>
          <w:sz w:val="24"/>
          <w:szCs w:val="24"/>
        </w:rPr>
      </w:pPr>
      <w:bookmarkStart w:id="32" w:name="_Toc405377889"/>
      <w:r w:rsidRPr="00A05136">
        <w:rPr>
          <w:rFonts w:ascii="Gill Sans MT" w:hAnsi="Gill Sans MT"/>
          <w:sz w:val="24"/>
          <w:szCs w:val="24"/>
        </w:rPr>
        <w:t>Discontinuous periods of leave</w:t>
      </w:r>
      <w:bookmarkEnd w:id="32"/>
      <w:r w:rsidR="00F640A3" w:rsidRPr="00A05136">
        <w:rPr>
          <w:rFonts w:ascii="Gill Sans MT" w:hAnsi="Gill Sans MT"/>
          <w:sz w:val="24"/>
          <w:szCs w:val="24"/>
        </w:rPr>
        <w:t xml:space="preserve"> </w:t>
      </w:r>
    </w:p>
    <w:p w:rsidR="00FF364B" w:rsidRPr="00F640A3" w:rsidRDefault="00FF364B" w:rsidP="00BE78E0">
      <w:pPr>
        <w:jc w:val="both"/>
        <w:rPr>
          <w:rFonts w:ascii="Gill Sans MT" w:hAnsi="Gill Sans MT"/>
        </w:rPr>
      </w:pPr>
      <w:r w:rsidRPr="00F640A3">
        <w:rPr>
          <w:rFonts w:ascii="Gill Sans MT" w:hAnsi="Gill Sans MT"/>
        </w:rPr>
        <w:t xml:space="preserve">The issue </w:t>
      </w:r>
      <w:r w:rsidR="004D2E34">
        <w:rPr>
          <w:rFonts w:ascii="Gill Sans MT" w:hAnsi="Gill Sans MT"/>
        </w:rPr>
        <w:t xml:space="preserve">in respect of discontinuous leave is </w:t>
      </w:r>
      <w:r w:rsidRPr="00F640A3">
        <w:rPr>
          <w:rFonts w:ascii="Gill Sans MT" w:hAnsi="Gill Sans MT"/>
        </w:rPr>
        <w:t>whether a blanket policy or practice of rejecting requests for discontinuous S</w:t>
      </w:r>
      <w:r w:rsidR="00F640A3">
        <w:rPr>
          <w:rFonts w:ascii="Gill Sans MT" w:hAnsi="Gill Sans MT"/>
        </w:rPr>
        <w:t>h</w:t>
      </w:r>
      <w:r w:rsidRPr="00F640A3">
        <w:rPr>
          <w:rFonts w:ascii="Gill Sans MT" w:hAnsi="Gill Sans MT"/>
        </w:rPr>
        <w:t xml:space="preserve">PL places men at a particular disadvantage because they are less likely to take one continuous period of leave.  Clearly, </w:t>
      </w:r>
      <w:r w:rsidR="004D2E34">
        <w:rPr>
          <w:rFonts w:ascii="Gill Sans MT" w:hAnsi="Gill Sans MT"/>
        </w:rPr>
        <w:t xml:space="preserve">the </w:t>
      </w:r>
      <w:r w:rsidRPr="00F640A3">
        <w:rPr>
          <w:rFonts w:ascii="Gill Sans MT" w:hAnsi="Gill Sans MT"/>
        </w:rPr>
        <w:t>success of a claim for indirect discrimination will depend on the gender demographic of those who take up S</w:t>
      </w:r>
      <w:r w:rsidR="00F640A3">
        <w:rPr>
          <w:rFonts w:ascii="Gill Sans MT" w:hAnsi="Gill Sans MT"/>
        </w:rPr>
        <w:t>h</w:t>
      </w:r>
      <w:r w:rsidRPr="00F640A3">
        <w:rPr>
          <w:rFonts w:ascii="Gill Sans MT" w:hAnsi="Gill Sans MT"/>
        </w:rPr>
        <w:t xml:space="preserve">PL and evidence to show that fathers are less likely to take one continuous period of leave.  Assuming evidence can be found to show that men are more likely to request discontinuous periods of leave, then the issue for the employer is whether or not they could justify such a refusal.  A blanket refusal policy ground is unlikely to amount to a justification defence. </w:t>
      </w:r>
    </w:p>
    <w:p w:rsidR="00F640A3" w:rsidRPr="00A05136" w:rsidRDefault="00F640A3" w:rsidP="00BE78E0">
      <w:pPr>
        <w:pStyle w:val="Heading2"/>
        <w:jc w:val="both"/>
        <w:rPr>
          <w:rFonts w:ascii="Gill Sans MT" w:hAnsi="Gill Sans MT"/>
          <w:sz w:val="24"/>
          <w:szCs w:val="24"/>
        </w:rPr>
      </w:pPr>
      <w:bookmarkStart w:id="33" w:name="_Toc405377890"/>
      <w:r w:rsidRPr="00A05136">
        <w:rPr>
          <w:rFonts w:ascii="Gill Sans MT" w:hAnsi="Gill Sans MT"/>
          <w:sz w:val="24"/>
          <w:szCs w:val="24"/>
        </w:rPr>
        <w:t>Redunda</w:t>
      </w:r>
      <w:r w:rsidR="00A05136" w:rsidRPr="00A05136">
        <w:rPr>
          <w:rFonts w:ascii="Gill Sans MT" w:hAnsi="Gill Sans MT"/>
          <w:sz w:val="24"/>
          <w:szCs w:val="24"/>
        </w:rPr>
        <w:t>ncy</w:t>
      </w:r>
      <w:bookmarkEnd w:id="33"/>
      <w:r w:rsidR="00A05136" w:rsidRPr="00A05136">
        <w:rPr>
          <w:rFonts w:ascii="Gill Sans MT" w:hAnsi="Gill Sans MT"/>
          <w:sz w:val="24"/>
          <w:szCs w:val="24"/>
        </w:rPr>
        <w:t xml:space="preserve"> </w:t>
      </w:r>
    </w:p>
    <w:p w:rsidR="00DA56C1" w:rsidRDefault="00F640A3" w:rsidP="00BE78E0">
      <w:pPr>
        <w:jc w:val="both"/>
        <w:rPr>
          <w:rFonts w:ascii="Gill Sans MT" w:hAnsi="Gill Sans MT"/>
        </w:rPr>
      </w:pPr>
      <w:r>
        <w:rPr>
          <w:rFonts w:ascii="Gill Sans MT" w:hAnsi="Gill Sans MT"/>
        </w:rPr>
        <w:t>As the S</w:t>
      </w:r>
      <w:r w:rsidR="00BA6146">
        <w:rPr>
          <w:rFonts w:ascii="Gill Sans MT" w:hAnsi="Gill Sans MT"/>
        </w:rPr>
        <w:t>h</w:t>
      </w:r>
      <w:r>
        <w:rPr>
          <w:rFonts w:ascii="Gill Sans MT" w:hAnsi="Gill Sans MT"/>
        </w:rPr>
        <w:t>PL regulations provide those who take S</w:t>
      </w:r>
      <w:r w:rsidR="00BA6146">
        <w:rPr>
          <w:rFonts w:ascii="Gill Sans MT" w:hAnsi="Gill Sans MT"/>
        </w:rPr>
        <w:t>h</w:t>
      </w:r>
      <w:r>
        <w:rPr>
          <w:rFonts w:ascii="Gill Sans MT" w:hAnsi="Gill Sans MT"/>
        </w:rPr>
        <w:t>PL with the same protection as women on maternity leave, namely the right to be offered a suitable alternative post in a redundancy situation, there is likely to be an issue as to who should be offered the suitable alternative vacancy first</w:t>
      </w:r>
      <w:r w:rsidR="004D2E34">
        <w:rPr>
          <w:rFonts w:ascii="Gill Sans MT" w:hAnsi="Gill Sans MT"/>
        </w:rPr>
        <w:t xml:space="preserve">.  Should it be </w:t>
      </w:r>
      <w:r>
        <w:rPr>
          <w:rFonts w:ascii="Gill Sans MT" w:hAnsi="Gill Sans MT"/>
        </w:rPr>
        <w:t xml:space="preserve">the woman who is on maternity leave or the man on parental </w:t>
      </w:r>
      <w:r w:rsidR="009D203A">
        <w:rPr>
          <w:rFonts w:ascii="Gill Sans MT" w:hAnsi="Gill Sans MT"/>
        </w:rPr>
        <w:t>leave?</w:t>
      </w:r>
      <w:r>
        <w:rPr>
          <w:rFonts w:ascii="Gill Sans MT" w:hAnsi="Gill Sans MT"/>
        </w:rPr>
        <w:t xml:space="preserve">  </w:t>
      </w:r>
      <w:r w:rsidR="00857C76">
        <w:rPr>
          <w:rFonts w:ascii="Gill Sans MT" w:hAnsi="Gill Sans MT"/>
        </w:rPr>
        <w:t xml:space="preserve"> Likewise, offering suitable alternative vacancy to a man on ShPL make give rise to a claim of discrimination by a woman on maternity leave.</w:t>
      </w:r>
    </w:p>
    <w:p w:rsidR="00857C76" w:rsidRDefault="00857C76" w:rsidP="00BE78E0">
      <w:pPr>
        <w:jc w:val="both"/>
        <w:rPr>
          <w:rFonts w:ascii="Gill Sans MT" w:hAnsi="Gill Sans MT"/>
        </w:rPr>
      </w:pPr>
    </w:p>
    <w:p w:rsidR="00857C76" w:rsidRDefault="00F640A3" w:rsidP="00BE78E0">
      <w:pPr>
        <w:jc w:val="both"/>
        <w:rPr>
          <w:rFonts w:ascii="Gill Sans MT" w:hAnsi="Gill Sans MT"/>
        </w:rPr>
      </w:pPr>
      <w:r>
        <w:rPr>
          <w:rFonts w:ascii="Gill Sans MT" w:hAnsi="Gill Sans MT"/>
        </w:rPr>
        <w:t xml:space="preserve">Ultimately, the effect of the provisions to allow those on ShPP to be offered suitable alternative vacancies is likely to lead to a weakening of the women’s position on </w:t>
      </w:r>
      <w:r w:rsidR="00CA3A63">
        <w:rPr>
          <w:rFonts w:ascii="Gill Sans MT" w:hAnsi="Gill Sans MT"/>
        </w:rPr>
        <w:t>m</w:t>
      </w:r>
      <w:r>
        <w:rPr>
          <w:rFonts w:ascii="Gill Sans MT" w:hAnsi="Gill Sans MT"/>
        </w:rPr>
        <w:t xml:space="preserve">aternity leave with employers pooling those posts </w:t>
      </w:r>
      <w:r w:rsidR="004D2E34">
        <w:rPr>
          <w:rFonts w:ascii="Gill Sans MT" w:hAnsi="Gill Sans MT"/>
        </w:rPr>
        <w:t xml:space="preserve">with </w:t>
      </w:r>
      <w:r>
        <w:rPr>
          <w:rFonts w:ascii="Gill Sans MT" w:hAnsi="Gill Sans MT"/>
        </w:rPr>
        <w:t xml:space="preserve">those on maternity and ShPL.  </w:t>
      </w:r>
      <w:r w:rsidR="00857C76">
        <w:rPr>
          <w:rFonts w:ascii="Gill Sans MT" w:hAnsi="Gill Sans MT"/>
        </w:rPr>
        <w:t xml:space="preserve">In the case of </w:t>
      </w:r>
      <w:r w:rsidR="00857C76">
        <w:rPr>
          <w:rFonts w:ascii="Gill Sans MT" w:hAnsi="Gill Sans MT"/>
          <w:i/>
          <w:u w:val="single"/>
        </w:rPr>
        <w:t>Sefton Borough Council v Wainwright UKEAT/0168/14</w:t>
      </w:r>
      <w:r w:rsidR="00857C76">
        <w:rPr>
          <w:rFonts w:ascii="Gill Sans MT" w:hAnsi="Gill Sans MT"/>
          <w:i/>
        </w:rPr>
        <w:t xml:space="preserve">, </w:t>
      </w:r>
      <w:r w:rsidR="00857C76">
        <w:rPr>
          <w:rFonts w:ascii="Gill Sans MT" w:hAnsi="Gill Sans MT"/>
        </w:rPr>
        <w:t xml:space="preserve">the EAT held in relation to a claim brought by a woman that she was unfairly dismissed because the employer failed to offer an alternative post during maternity leave, the EAT held that the provisions of Regulation 10 applied at the point at which the employer decided to displace a post and redeploy staff to alternative posts and not after the decision to select candidates for alternative posts had been taken.  In that case, two employees, one a man and one a woman, were considered for an alternative post and when the woman was not selected she submitted a claim for unfair dismissal.  In considering whether or not the employer should have offered her the alternative post, the EAT confirmed that the tribunal was entitled to find that the post which both candidates applied for was a suitable vacancy for the woman, and that the employer could have met its obligations under Regulation 10 if it had considered a different suitable available vacancy without necessarily having to offer her the post.  In particular, the EAT said that it was for the employer to assess whether or not it would have been able to offer some other suitable alternative vacancy taking into account its desire to appoint the best person to the post, that it might not have been proportionate to require the employer to have offered her the particular vacancy if something else could have been offered which was suitable.  </w:t>
      </w:r>
    </w:p>
    <w:p w:rsidR="00857C76" w:rsidRPr="00857C76" w:rsidRDefault="00857C76" w:rsidP="00BE78E0">
      <w:pPr>
        <w:jc w:val="both"/>
        <w:rPr>
          <w:rFonts w:ascii="Gill Sans MT" w:hAnsi="Gill Sans MT"/>
          <w:i/>
        </w:rPr>
      </w:pPr>
    </w:p>
    <w:p w:rsidR="00F640A3" w:rsidRDefault="00F640A3" w:rsidP="00BE78E0">
      <w:pPr>
        <w:jc w:val="both"/>
        <w:rPr>
          <w:rFonts w:ascii="Gill Sans MT" w:hAnsi="Gill Sans MT"/>
        </w:rPr>
      </w:pPr>
      <w:r>
        <w:rPr>
          <w:rFonts w:ascii="Gill Sans MT" w:hAnsi="Gill Sans MT"/>
        </w:rPr>
        <w:t xml:space="preserve">Whether a claim for </w:t>
      </w:r>
      <w:r w:rsidR="00857C76">
        <w:rPr>
          <w:rFonts w:ascii="Gill Sans MT" w:hAnsi="Gill Sans MT"/>
        </w:rPr>
        <w:t>unfair dismissal</w:t>
      </w:r>
      <w:r>
        <w:rPr>
          <w:rFonts w:ascii="Gill Sans MT" w:hAnsi="Gill Sans MT"/>
        </w:rPr>
        <w:t xml:space="preserve"> succeeds will then depend on the particular facts of the case in relation to what was suitable and appropriate in the circumstances.  In view of the decision</w:t>
      </w:r>
      <w:r w:rsidR="00F75896">
        <w:rPr>
          <w:rFonts w:ascii="Gill Sans MT" w:hAnsi="Gill Sans MT"/>
        </w:rPr>
        <w:t xml:space="preserve">s in </w:t>
      </w:r>
      <w:r w:rsidR="00F75896">
        <w:rPr>
          <w:rFonts w:ascii="Gill Sans MT" w:hAnsi="Gill Sans MT"/>
          <w:i/>
          <w:u w:val="single"/>
        </w:rPr>
        <w:t xml:space="preserve">Sefton </w:t>
      </w:r>
      <w:r w:rsidR="00F75896" w:rsidRPr="00F75896">
        <w:rPr>
          <w:rFonts w:ascii="Gill Sans MT" w:hAnsi="Gill Sans MT"/>
        </w:rPr>
        <w:t xml:space="preserve">and </w:t>
      </w:r>
      <w:r>
        <w:rPr>
          <w:rFonts w:ascii="Gill Sans MT" w:hAnsi="Gill Sans MT"/>
        </w:rPr>
        <w:t xml:space="preserve"> </w:t>
      </w:r>
      <w:r>
        <w:rPr>
          <w:rFonts w:ascii="Gill Sans MT" w:hAnsi="Gill Sans MT"/>
          <w:i/>
          <w:u w:val="single"/>
        </w:rPr>
        <w:t>Simpson</w:t>
      </w:r>
      <w:r>
        <w:rPr>
          <w:rFonts w:ascii="Gill Sans MT" w:hAnsi="Gill Sans MT"/>
          <w:i/>
        </w:rPr>
        <w:t>,</w:t>
      </w:r>
      <w:r w:rsidRPr="00F640A3">
        <w:rPr>
          <w:rFonts w:ascii="Gill Sans MT" w:hAnsi="Gill Sans MT"/>
        </w:rPr>
        <w:t xml:space="preserve"> employers</w:t>
      </w:r>
      <w:r w:rsidR="00CA3A63">
        <w:rPr>
          <w:rFonts w:ascii="Gill Sans MT" w:hAnsi="Gill Sans MT"/>
        </w:rPr>
        <w:t xml:space="preserve"> may be more likely to succeed in arguing that it was </w:t>
      </w:r>
      <w:r w:rsidR="00857C76">
        <w:rPr>
          <w:rFonts w:ascii="Gill Sans MT" w:hAnsi="Gill Sans MT"/>
        </w:rPr>
        <w:t>reasonable</w:t>
      </w:r>
      <w:r w:rsidR="00CA3A63">
        <w:rPr>
          <w:rFonts w:ascii="Gill Sans MT" w:hAnsi="Gill Sans MT"/>
        </w:rPr>
        <w:t xml:space="preserve"> for them to determine, in the circumstances, which cand</w:t>
      </w:r>
      <w:r w:rsidR="00857C76">
        <w:rPr>
          <w:rFonts w:ascii="Gill Sans MT" w:hAnsi="Gill Sans MT"/>
        </w:rPr>
        <w:t>idate was the most appropriate</w:t>
      </w:r>
      <w:r w:rsidR="00CA3A63">
        <w:rPr>
          <w:rFonts w:ascii="Gill Sans MT" w:hAnsi="Gill Sans MT"/>
        </w:rPr>
        <w:t>.</w:t>
      </w:r>
    </w:p>
    <w:p w:rsidR="00857C76" w:rsidRDefault="00857C76" w:rsidP="00BE78E0">
      <w:pPr>
        <w:jc w:val="both"/>
        <w:rPr>
          <w:rFonts w:ascii="Gill Sans MT" w:hAnsi="Gill Sans MT"/>
        </w:rPr>
      </w:pPr>
    </w:p>
    <w:p w:rsidR="00857C76" w:rsidRDefault="00857C76" w:rsidP="00BE78E0">
      <w:pPr>
        <w:jc w:val="both"/>
        <w:rPr>
          <w:rFonts w:ascii="Gill Sans MT" w:hAnsi="Gill Sans MT"/>
        </w:rPr>
      </w:pPr>
      <w:r>
        <w:rPr>
          <w:rFonts w:ascii="Gill Sans MT" w:hAnsi="Gill Sans MT"/>
        </w:rPr>
        <w:t>Ultimately, employers may use the threat of d</w:t>
      </w:r>
      <w:r w:rsidR="00BE78E0">
        <w:rPr>
          <w:rFonts w:ascii="Gill Sans MT" w:hAnsi="Gill Sans MT"/>
        </w:rPr>
        <w:t>iscrimination claims to review enhanced maternity leave and pay policies.  In t</w:t>
      </w:r>
      <w:r w:rsidR="00F75896">
        <w:rPr>
          <w:rFonts w:ascii="Gill Sans MT" w:hAnsi="Gill Sans MT"/>
        </w:rPr>
        <w:t>erms of employers who introduce</w:t>
      </w:r>
      <w:r w:rsidR="00BE78E0">
        <w:rPr>
          <w:rFonts w:ascii="Gill Sans MT" w:hAnsi="Gill Sans MT"/>
        </w:rPr>
        <w:t xml:space="preserve"> ShPL and pay policies they may seek to introduce:  </w:t>
      </w:r>
    </w:p>
    <w:p w:rsidR="00BE78E0" w:rsidRDefault="00BE78E0" w:rsidP="00BE78E0">
      <w:pPr>
        <w:jc w:val="both"/>
        <w:rPr>
          <w:rFonts w:ascii="Gill Sans MT" w:hAnsi="Gill Sans MT"/>
        </w:rPr>
      </w:pPr>
    </w:p>
    <w:p w:rsidR="00BE78E0" w:rsidRDefault="00BE78E0" w:rsidP="00BE78E0">
      <w:pPr>
        <w:pStyle w:val="ListParagraph"/>
        <w:numPr>
          <w:ilvl w:val="0"/>
          <w:numId w:val="44"/>
        </w:numPr>
        <w:jc w:val="both"/>
        <w:rPr>
          <w:rFonts w:ascii="Gill Sans MT" w:hAnsi="Gill Sans MT"/>
        </w:rPr>
      </w:pPr>
      <w:r>
        <w:rPr>
          <w:rFonts w:ascii="Gill Sans MT" w:hAnsi="Gill Sans MT"/>
        </w:rPr>
        <w:t>A requirement to meet with the employer when submitting an entitlement/intention to take ShPL and again, when submitting notice of ShPL.</w:t>
      </w:r>
    </w:p>
    <w:p w:rsidR="00BE78E0" w:rsidRDefault="00BE78E0" w:rsidP="00BE78E0">
      <w:pPr>
        <w:pStyle w:val="ListParagraph"/>
        <w:numPr>
          <w:ilvl w:val="0"/>
          <w:numId w:val="44"/>
        </w:numPr>
        <w:jc w:val="both"/>
        <w:rPr>
          <w:rFonts w:ascii="Gill Sans MT" w:hAnsi="Gill Sans MT"/>
        </w:rPr>
      </w:pPr>
      <w:r>
        <w:rPr>
          <w:rFonts w:ascii="Gill Sans MT" w:hAnsi="Gill Sans MT"/>
        </w:rPr>
        <w:t>A more onerous notice provisions than the statutory 8 weeks’ notice required;</w:t>
      </w:r>
    </w:p>
    <w:p w:rsidR="00BE78E0" w:rsidRDefault="00BE78E0" w:rsidP="00BE78E0">
      <w:pPr>
        <w:pStyle w:val="ListParagraph"/>
        <w:numPr>
          <w:ilvl w:val="0"/>
          <w:numId w:val="44"/>
        </w:numPr>
        <w:jc w:val="both"/>
        <w:rPr>
          <w:rFonts w:ascii="Gill Sans MT" w:hAnsi="Gill Sans MT"/>
        </w:rPr>
      </w:pPr>
      <w:r w:rsidRPr="00A46B37">
        <w:rPr>
          <w:rFonts w:ascii="Gill Sans MT" w:hAnsi="Gill Sans MT"/>
        </w:rPr>
        <w:t xml:space="preserve">Criteria for handling </w:t>
      </w:r>
      <w:r>
        <w:rPr>
          <w:rFonts w:ascii="Gill Sans MT" w:hAnsi="Gill Sans MT"/>
        </w:rPr>
        <w:t>requests for discontinuous ShPL;</w:t>
      </w:r>
    </w:p>
    <w:p w:rsidR="00BE78E0" w:rsidRDefault="00BE78E0" w:rsidP="00BE78E0">
      <w:pPr>
        <w:pStyle w:val="ListParagraph"/>
        <w:numPr>
          <w:ilvl w:val="0"/>
          <w:numId w:val="44"/>
        </w:numPr>
        <w:jc w:val="both"/>
        <w:rPr>
          <w:rFonts w:ascii="Gill Sans MT" w:hAnsi="Gill Sans MT"/>
        </w:rPr>
      </w:pPr>
      <w:r>
        <w:rPr>
          <w:rFonts w:ascii="Gill Sans MT" w:hAnsi="Gill Sans MT"/>
        </w:rPr>
        <w:t>Criteria for determining who should be offered alternative employment where redundancy situation occurs;</w:t>
      </w:r>
    </w:p>
    <w:p w:rsidR="00BE78E0" w:rsidRDefault="00BE78E0" w:rsidP="00BE78E0">
      <w:pPr>
        <w:pStyle w:val="ListParagraph"/>
        <w:numPr>
          <w:ilvl w:val="0"/>
          <w:numId w:val="44"/>
        </w:numPr>
        <w:jc w:val="both"/>
        <w:rPr>
          <w:rFonts w:ascii="Gill Sans MT" w:hAnsi="Gill Sans MT"/>
        </w:rPr>
      </w:pPr>
      <w:r>
        <w:rPr>
          <w:rFonts w:ascii="Gill Sans MT" w:hAnsi="Gill Sans MT"/>
        </w:rPr>
        <w:t>Shared parental pay at the statutory minimum.</w:t>
      </w:r>
    </w:p>
    <w:p w:rsidR="00BE78E0" w:rsidRDefault="00BE78E0" w:rsidP="00BE78E0">
      <w:pPr>
        <w:jc w:val="both"/>
        <w:rPr>
          <w:rFonts w:ascii="Gill Sans MT" w:hAnsi="Gill Sans MT"/>
        </w:rPr>
      </w:pPr>
    </w:p>
    <w:p w:rsidR="00BE78E0" w:rsidRPr="00BE78E0" w:rsidRDefault="00BE78E0" w:rsidP="00BE78E0">
      <w:pPr>
        <w:jc w:val="both"/>
        <w:rPr>
          <w:rFonts w:ascii="Gill Sans MT" w:hAnsi="Gill Sans MT"/>
        </w:rPr>
      </w:pPr>
      <w:r w:rsidRPr="00BE78E0">
        <w:rPr>
          <w:rFonts w:ascii="Gill Sans MT" w:hAnsi="Gill Sans MT"/>
        </w:rPr>
        <w:t xml:space="preserve">As a starting point, the Union should seek to secure that any ShPL and pay policy mirrors any enhanced maternity leave and pay policy. </w:t>
      </w:r>
    </w:p>
    <w:p w:rsidR="00BE78E0" w:rsidRPr="00BE78E0" w:rsidRDefault="00BE78E0" w:rsidP="00BE78E0">
      <w:pPr>
        <w:jc w:val="both"/>
        <w:rPr>
          <w:rFonts w:ascii="Gill Sans MT" w:hAnsi="Gill Sans MT"/>
        </w:rPr>
      </w:pPr>
    </w:p>
    <w:p w:rsidR="00BE78E0" w:rsidRPr="00BE78E0" w:rsidRDefault="00BE78E0" w:rsidP="00BE78E0">
      <w:pPr>
        <w:jc w:val="both"/>
        <w:rPr>
          <w:rFonts w:ascii="Gill Sans MT" w:hAnsi="Gill Sans MT"/>
        </w:rPr>
      </w:pPr>
      <w:r w:rsidRPr="00BE78E0">
        <w:rPr>
          <w:rFonts w:ascii="Gill Sans MT" w:hAnsi="Gill Sans MT"/>
        </w:rPr>
        <w:t>In this regard,</w:t>
      </w:r>
      <w:r w:rsidR="00F75896">
        <w:rPr>
          <w:rFonts w:ascii="Gill Sans MT" w:hAnsi="Gill Sans MT"/>
        </w:rPr>
        <w:t xml:space="preserve"> Agenda for Change provides that</w:t>
      </w:r>
      <w:r w:rsidRPr="00BE78E0">
        <w:rPr>
          <w:rFonts w:ascii="Gill Sans MT" w:hAnsi="Gill Sans MT"/>
        </w:rPr>
        <w:t xml:space="preserve"> a woman who has 12 months continuous service with one or more NHS employers by the beginning of the week before the expected week of birth (“WE</w:t>
      </w:r>
      <w:r w:rsidR="00267007">
        <w:rPr>
          <w:rFonts w:ascii="Gill Sans MT" w:hAnsi="Gill Sans MT"/>
        </w:rPr>
        <w:t>B</w:t>
      </w:r>
      <w:r w:rsidRPr="00BE78E0">
        <w:rPr>
          <w:rFonts w:ascii="Gill Sans MT" w:hAnsi="Gill Sans MT"/>
        </w:rPr>
        <w:t xml:space="preserve">”) is entitled to:  </w:t>
      </w:r>
    </w:p>
    <w:p w:rsidR="00BE78E0" w:rsidRPr="00BE78E0" w:rsidRDefault="00BE78E0" w:rsidP="00BE78E0">
      <w:pPr>
        <w:jc w:val="both"/>
        <w:rPr>
          <w:rFonts w:ascii="Gill Sans MT" w:hAnsi="Gill Sans MT"/>
          <w:szCs w:val="24"/>
        </w:rPr>
      </w:pPr>
    </w:p>
    <w:p w:rsidR="00BE78E0" w:rsidRPr="00BE78E0" w:rsidRDefault="00BE78E0" w:rsidP="00BE78E0">
      <w:pPr>
        <w:pStyle w:val="ListParagraph"/>
        <w:numPr>
          <w:ilvl w:val="0"/>
          <w:numId w:val="32"/>
        </w:numPr>
        <w:contextualSpacing w:val="0"/>
        <w:jc w:val="both"/>
        <w:rPr>
          <w:rFonts w:ascii="Gill Sans MT" w:hAnsi="Gill Sans MT"/>
          <w:szCs w:val="24"/>
        </w:rPr>
      </w:pPr>
      <w:r w:rsidRPr="00BE78E0">
        <w:rPr>
          <w:rFonts w:ascii="Gill Sans MT" w:hAnsi="Gill Sans MT"/>
          <w:szCs w:val="24"/>
        </w:rPr>
        <w:t>For the first 8 weeks of absence the employee will receive full pay, less any Statutory Maternity Pay or Maternity Allowance (including any dependents’ allowances) receivable;</w:t>
      </w:r>
    </w:p>
    <w:p w:rsidR="00BE78E0" w:rsidRPr="00BE78E0" w:rsidRDefault="00BE78E0" w:rsidP="00BE78E0">
      <w:pPr>
        <w:jc w:val="both"/>
        <w:rPr>
          <w:rFonts w:ascii="Gill Sans MT" w:hAnsi="Gill Sans MT"/>
          <w:szCs w:val="24"/>
        </w:rPr>
      </w:pPr>
    </w:p>
    <w:p w:rsidR="00BE78E0" w:rsidRPr="00BE78E0" w:rsidRDefault="00BE78E0" w:rsidP="00BE78E0">
      <w:pPr>
        <w:pStyle w:val="ListParagraph"/>
        <w:numPr>
          <w:ilvl w:val="0"/>
          <w:numId w:val="32"/>
        </w:numPr>
        <w:contextualSpacing w:val="0"/>
        <w:jc w:val="both"/>
        <w:rPr>
          <w:rFonts w:ascii="Gill Sans MT" w:hAnsi="Gill Sans MT"/>
          <w:szCs w:val="24"/>
        </w:rPr>
      </w:pPr>
      <w:r w:rsidRPr="00BE78E0">
        <w:rPr>
          <w:rFonts w:ascii="Gill Sans MT" w:hAnsi="Gill Sans MT"/>
          <w:szCs w:val="24"/>
        </w:rPr>
        <w:t>for the next 18 weeks the employee will receive half of full pay, plus any Statutory Maternity Pay or Maternity Allowance (including any dependents’ allowances) receivable, providing the total receivable does not exceed full pay;</w:t>
      </w:r>
    </w:p>
    <w:p w:rsidR="00BE78E0" w:rsidRPr="00BE78E0" w:rsidRDefault="00BE78E0" w:rsidP="00BE78E0">
      <w:pPr>
        <w:jc w:val="both"/>
        <w:rPr>
          <w:rFonts w:ascii="Gill Sans MT" w:hAnsi="Gill Sans MT"/>
          <w:szCs w:val="24"/>
        </w:rPr>
      </w:pPr>
    </w:p>
    <w:p w:rsidR="00BE78E0" w:rsidRPr="00BE78E0" w:rsidRDefault="00BE78E0" w:rsidP="00BE78E0">
      <w:pPr>
        <w:pStyle w:val="ListParagraph"/>
        <w:numPr>
          <w:ilvl w:val="0"/>
          <w:numId w:val="32"/>
        </w:numPr>
        <w:contextualSpacing w:val="0"/>
        <w:jc w:val="both"/>
        <w:rPr>
          <w:rFonts w:ascii="Gill Sans MT" w:hAnsi="Gill Sans MT"/>
          <w:szCs w:val="24"/>
        </w:rPr>
      </w:pPr>
      <w:r w:rsidRPr="00BE78E0">
        <w:rPr>
          <w:rFonts w:ascii="Gill Sans MT" w:hAnsi="Gill Sans MT"/>
          <w:szCs w:val="24"/>
        </w:rPr>
        <w:t>for the next 13 weeks, the employee will receive any Statutory Maternity Pay or Maternity Allowance that they are entitled to under the statutory scheme.</w:t>
      </w:r>
    </w:p>
    <w:p w:rsidR="00BE78E0" w:rsidRPr="00BE78E0" w:rsidRDefault="00BE78E0" w:rsidP="00BE78E0">
      <w:pPr>
        <w:jc w:val="both"/>
        <w:rPr>
          <w:rFonts w:ascii="Gill Sans MT" w:hAnsi="Gill Sans MT"/>
          <w:szCs w:val="24"/>
        </w:rPr>
      </w:pPr>
    </w:p>
    <w:p w:rsidR="00BE78E0" w:rsidRPr="00A354A6" w:rsidRDefault="00BE78E0" w:rsidP="00BE78E0">
      <w:pPr>
        <w:jc w:val="both"/>
        <w:rPr>
          <w:rFonts w:ascii="Gill Sans MT" w:hAnsi="Gill Sans MT"/>
          <w:szCs w:val="24"/>
        </w:rPr>
      </w:pPr>
      <w:r w:rsidRPr="00BE78E0">
        <w:rPr>
          <w:rFonts w:ascii="Gill Sans MT" w:hAnsi="Gill Sans MT"/>
          <w:szCs w:val="24"/>
        </w:rPr>
        <w:t>The scheme is flexible in that a woman on maternity leave can vary how maternity pay is paid for example at full or half pay or a fixed amount.</w:t>
      </w:r>
    </w:p>
    <w:p w:rsidR="00BE78E0" w:rsidRDefault="00BE78E0" w:rsidP="00BE78E0">
      <w:pPr>
        <w:jc w:val="both"/>
        <w:rPr>
          <w:rFonts w:ascii="Gill Sans MT" w:hAnsi="Gill Sans MT"/>
        </w:rPr>
      </w:pPr>
    </w:p>
    <w:p w:rsidR="00A46B37" w:rsidRDefault="00A46B37" w:rsidP="00BE78E0">
      <w:pPr>
        <w:jc w:val="both"/>
        <w:rPr>
          <w:rFonts w:ascii="Gill Sans MT" w:hAnsi="Gill Sans MT"/>
        </w:rPr>
      </w:pPr>
    </w:p>
    <w:p w:rsidR="00A46B37" w:rsidRPr="00A46B37" w:rsidRDefault="00A46B37" w:rsidP="00BE78E0">
      <w:pPr>
        <w:jc w:val="both"/>
        <w:rPr>
          <w:rFonts w:ascii="Gill Sans MT" w:hAnsi="Gill Sans MT"/>
        </w:rPr>
      </w:pPr>
      <w:r>
        <w:rPr>
          <w:rFonts w:ascii="Gill Sans MT" w:hAnsi="Gill Sans MT"/>
        </w:rPr>
        <w:t xml:space="preserve">Although the provisions come into effect, </w:t>
      </w:r>
      <w:r w:rsidR="009D203A">
        <w:rPr>
          <w:rFonts w:ascii="Gill Sans MT" w:hAnsi="Gill Sans MT"/>
        </w:rPr>
        <w:t xml:space="preserve">for </w:t>
      </w:r>
      <w:r>
        <w:rPr>
          <w:rFonts w:ascii="Gill Sans MT" w:hAnsi="Gill Sans MT"/>
        </w:rPr>
        <w:t>those whos</w:t>
      </w:r>
      <w:r w:rsidR="009D203A">
        <w:rPr>
          <w:rFonts w:ascii="Gill Sans MT" w:hAnsi="Gill Sans MT"/>
        </w:rPr>
        <w:t>e</w:t>
      </w:r>
      <w:r>
        <w:rPr>
          <w:rFonts w:ascii="Gill Sans MT" w:hAnsi="Gill Sans MT"/>
        </w:rPr>
        <w:t xml:space="preserve"> baby is due on or after the 5</w:t>
      </w:r>
      <w:r w:rsidRPr="00A46B37">
        <w:rPr>
          <w:rFonts w:ascii="Gill Sans MT" w:hAnsi="Gill Sans MT"/>
          <w:vertAlign w:val="superscript"/>
        </w:rPr>
        <w:t>th</w:t>
      </w:r>
      <w:r>
        <w:rPr>
          <w:rFonts w:ascii="Gill Sans MT" w:hAnsi="Gill Sans MT"/>
        </w:rPr>
        <w:t xml:space="preserve"> April 2015, the date from which the first notice can be given, is the 1</w:t>
      </w:r>
      <w:r w:rsidRPr="00A46B37">
        <w:rPr>
          <w:rFonts w:ascii="Gill Sans MT" w:hAnsi="Gill Sans MT"/>
          <w:vertAlign w:val="superscript"/>
        </w:rPr>
        <w:t>st</w:t>
      </w:r>
      <w:r>
        <w:rPr>
          <w:rFonts w:ascii="Gill Sans MT" w:hAnsi="Gill Sans MT"/>
        </w:rPr>
        <w:t xml:space="preserve"> December 2014</w:t>
      </w:r>
      <w:r w:rsidR="009D203A">
        <w:rPr>
          <w:rFonts w:ascii="Gill Sans MT" w:hAnsi="Gill Sans MT"/>
        </w:rPr>
        <w:t>. A</w:t>
      </w:r>
      <w:r>
        <w:rPr>
          <w:rFonts w:ascii="Gill Sans MT" w:hAnsi="Gill Sans MT"/>
        </w:rPr>
        <w:t>s such, Unions should be negotiating now with employers to protect the enhanced provisions already in place.</w:t>
      </w:r>
    </w:p>
    <w:p w:rsidR="009E6EAB" w:rsidRDefault="009E6EAB" w:rsidP="00BE78E0">
      <w:pPr>
        <w:jc w:val="both"/>
        <w:rPr>
          <w:rFonts w:ascii="Gill Sans MT" w:hAnsi="Gill Sans MT"/>
        </w:rPr>
      </w:pPr>
      <w:r>
        <w:rPr>
          <w:rFonts w:ascii="Gill Sans MT" w:hAnsi="Gill Sans MT"/>
        </w:rPr>
        <w:br w:type="page"/>
      </w:r>
    </w:p>
    <w:p w:rsidR="009E6EAB" w:rsidRPr="00DB610F" w:rsidRDefault="009E6EAB" w:rsidP="00DB610F">
      <w:pPr>
        <w:pStyle w:val="Heading2"/>
        <w:rPr>
          <w:rFonts w:ascii="Gill Sans MT" w:hAnsi="Gill Sans MT"/>
          <w:sz w:val="22"/>
          <w:szCs w:val="22"/>
        </w:rPr>
      </w:pPr>
      <w:bookmarkStart w:id="34" w:name="_Toc405377891"/>
      <w:r w:rsidRPr="00DB610F">
        <w:rPr>
          <w:rFonts w:ascii="Gill Sans MT" w:hAnsi="Gill Sans MT"/>
          <w:sz w:val="22"/>
          <w:szCs w:val="22"/>
        </w:rPr>
        <w:t>Appendix 1  -  Amendments to adoption and other family friendly rights</w:t>
      </w:r>
      <w:bookmarkEnd w:id="34"/>
    </w:p>
    <w:p w:rsidR="009E6EAB" w:rsidRPr="00DB610F" w:rsidRDefault="009E6EAB" w:rsidP="00DB610F">
      <w:pPr>
        <w:pStyle w:val="Heading2"/>
        <w:rPr>
          <w:rFonts w:ascii="Gill Sans MT" w:hAnsi="Gill Sans MT"/>
          <w:sz w:val="22"/>
          <w:szCs w:val="22"/>
        </w:rPr>
      </w:pPr>
      <w:bookmarkStart w:id="35" w:name="_Toc405377892"/>
      <w:r w:rsidRPr="00DB610F">
        <w:rPr>
          <w:rFonts w:ascii="Gill Sans MT" w:hAnsi="Gill Sans MT"/>
          <w:sz w:val="22"/>
          <w:szCs w:val="22"/>
        </w:rPr>
        <w:t>Amendments to the adoption provisions</w:t>
      </w:r>
      <w:bookmarkEnd w:id="35"/>
      <w:r w:rsidRPr="00DB610F">
        <w:rPr>
          <w:rFonts w:ascii="Gill Sans MT" w:hAnsi="Gill Sans MT"/>
          <w:sz w:val="22"/>
          <w:szCs w:val="22"/>
        </w:rPr>
        <w:t xml:space="preserve"> </w:t>
      </w:r>
    </w:p>
    <w:p w:rsidR="009E6EAB" w:rsidRDefault="009E6EAB" w:rsidP="00C65F5D">
      <w:pPr>
        <w:rPr>
          <w:rFonts w:ascii="Gill Sans MT" w:hAnsi="Gill Sans MT"/>
        </w:rPr>
      </w:pPr>
    </w:p>
    <w:p w:rsidR="009E6EAB" w:rsidRPr="009E6EAB" w:rsidRDefault="009E6EAB" w:rsidP="009E6EAB">
      <w:pPr>
        <w:jc w:val="both"/>
        <w:rPr>
          <w:rFonts w:ascii="Gill Sans MT" w:hAnsi="Gill Sans MT"/>
          <w:i/>
        </w:rPr>
      </w:pPr>
      <w:r w:rsidRPr="009E6EAB">
        <w:rPr>
          <w:rFonts w:ascii="Gill Sans MT" w:hAnsi="Gill Sans MT"/>
          <w:i/>
        </w:rPr>
        <w:t>Parents of a child born to a surrogate mother.</w:t>
      </w:r>
    </w:p>
    <w:p w:rsidR="009E6EAB" w:rsidRDefault="009E6EAB" w:rsidP="009E6EAB">
      <w:pPr>
        <w:jc w:val="both"/>
        <w:rPr>
          <w:rFonts w:ascii="Gill Sans MT" w:hAnsi="Gill Sans MT"/>
        </w:rPr>
      </w:pPr>
    </w:p>
    <w:p w:rsidR="009E6EAB" w:rsidRDefault="009E6EAB" w:rsidP="009E6EAB">
      <w:pPr>
        <w:jc w:val="both"/>
        <w:rPr>
          <w:rFonts w:ascii="Gill Sans MT" w:hAnsi="Gill Sans MT"/>
        </w:rPr>
      </w:pPr>
      <w:r>
        <w:rPr>
          <w:rFonts w:ascii="Gill Sans MT" w:hAnsi="Gill Sans MT"/>
        </w:rPr>
        <w:t>New Regulations are introduced which provide rights to paternity, adoption and shared parental leave and pay for couples who apply or intend to apply for a Parental Order under s.54 of the Human Fertilisation and Embryology Act 2008.  This will mean that a child born to a surrogate mother will be treated as the couple’s own child.  The Regulations came into force on the 25</w:t>
      </w:r>
      <w:r w:rsidRPr="009E6EAB">
        <w:rPr>
          <w:rFonts w:ascii="Gill Sans MT" w:hAnsi="Gill Sans MT"/>
          <w:vertAlign w:val="superscript"/>
        </w:rPr>
        <w:t>th</w:t>
      </w:r>
      <w:r>
        <w:rPr>
          <w:rFonts w:ascii="Gill Sans MT" w:hAnsi="Gill Sans MT"/>
        </w:rPr>
        <w:t xml:space="preserve"> November and the 1</w:t>
      </w:r>
      <w:r w:rsidRPr="009E6EAB">
        <w:rPr>
          <w:rFonts w:ascii="Gill Sans MT" w:hAnsi="Gill Sans MT"/>
          <w:vertAlign w:val="superscript"/>
        </w:rPr>
        <w:t>st</w:t>
      </w:r>
      <w:r>
        <w:rPr>
          <w:rFonts w:ascii="Gill Sans MT" w:hAnsi="Gill Sans MT"/>
        </w:rPr>
        <w:t xml:space="preserve"> December 2014.</w:t>
      </w:r>
    </w:p>
    <w:p w:rsidR="009E6EAB" w:rsidRDefault="009E6EAB" w:rsidP="009E6EAB">
      <w:pPr>
        <w:jc w:val="both"/>
        <w:rPr>
          <w:rFonts w:ascii="Gill Sans MT" w:hAnsi="Gill Sans MT"/>
        </w:rPr>
      </w:pPr>
    </w:p>
    <w:p w:rsidR="009E6EAB" w:rsidRDefault="009E6EAB" w:rsidP="009E6EAB">
      <w:pPr>
        <w:jc w:val="both"/>
        <w:rPr>
          <w:rFonts w:ascii="Gill Sans MT" w:hAnsi="Gill Sans MT"/>
        </w:rPr>
      </w:pPr>
      <w:r>
        <w:rPr>
          <w:rFonts w:ascii="Gill Sans MT" w:hAnsi="Gill Sans MT"/>
        </w:rPr>
        <w:t>The right to adoption leave is extended to individuals who foster a child with a view to adoption under the Fostering for Adoption Scheme run by Local Authorities.  This is due to come into force on the 5</w:t>
      </w:r>
      <w:r w:rsidRPr="009E6EAB">
        <w:rPr>
          <w:rFonts w:ascii="Gill Sans MT" w:hAnsi="Gill Sans MT"/>
          <w:vertAlign w:val="superscript"/>
        </w:rPr>
        <w:t>th</w:t>
      </w:r>
      <w:r>
        <w:rPr>
          <w:rFonts w:ascii="Gill Sans MT" w:hAnsi="Gill Sans MT"/>
        </w:rPr>
        <w:t xml:space="preserve"> April 2015.  </w:t>
      </w:r>
    </w:p>
    <w:p w:rsidR="009E6EAB" w:rsidRDefault="009E6EAB" w:rsidP="009E6EAB">
      <w:pPr>
        <w:jc w:val="both"/>
        <w:rPr>
          <w:rFonts w:ascii="Gill Sans MT" w:hAnsi="Gill Sans MT"/>
        </w:rPr>
      </w:pPr>
    </w:p>
    <w:p w:rsidR="009E6EAB" w:rsidRDefault="009E6EAB" w:rsidP="009E6EAB">
      <w:pPr>
        <w:jc w:val="both"/>
        <w:rPr>
          <w:rFonts w:ascii="Gill Sans MT" w:hAnsi="Gill Sans MT"/>
        </w:rPr>
      </w:pPr>
      <w:r>
        <w:rPr>
          <w:rFonts w:ascii="Gill Sans MT" w:hAnsi="Gill Sans MT"/>
        </w:rPr>
        <w:t>New Regulations also provide for couples who are adopting a child from outside the UK to the right to shared parental leave.  The Regulations are due to come into force on the 5</w:t>
      </w:r>
      <w:r w:rsidRPr="009E6EAB">
        <w:rPr>
          <w:rFonts w:ascii="Gill Sans MT" w:hAnsi="Gill Sans MT"/>
          <w:vertAlign w:val="superscript"/>
        </w:rPr>
        <w:t>th</w:t>
      </w:r>
      <w:r>
        <w:rPr>
          <w:rFonts w:ascii="Gill Sans MT" w:hAnsi="Gill Sans MT"/>
        </w:rPr>
        <w:t xml:space="preserve"> April 2015.</w:t>
      </w:r>
    </w:p>
    <w:p w:rsidR="009E6EAB" w:rsidRDefault="009E6EAB" w:rsidP="009E6EAB">
      <w:pPr>
        <w:jc w:val="both"/>
        <w:rPr>
          <w:rFonts w:ascii="Gill Sans MT" w:hAnsi="Gill Sans MT"/>
        </w:rPr>
      </w:pPr>
    </w:p>
    <w:p w:rsidR="009E6EAB" w:rsidRDefault="009E6EAB" w:rsidP="009E6EAB">
      <w:pPr>
        <w:jc w:val="both"/>
        <w:rPr>
          <w:rFonts w:ascii="Gill Sans MT" w:hAnsi="Gill Sans MT"/>
          <w:i/>
        </w:rPr>
      </w:pPr>
      <w:r>
        <w:rPr>
          <w:rFonts w:ascii="Gill Sans MT" w:hAnsi="Gill Sans MT"/>
          <w:i/>
        </w:rPr>
        <w:t>Parental leave</w:t>
      </w:r>
    </w:p>
    <w:p w:rsidR="009E6EAB" w:rsidRDefault="009E6EAB" w:rsidP="009E6EAB">
      <w:pPr>
        <w:jc w:val="both"/>
        <w:rPr>
          <w:rFonts w:ascii="Gill Sans MT" w:hAnsi="Gill Sans MT"/>
          <w:i/>
        </w:rPr>
      </w:pPr>
    </w:p>
    <w:p w:rsidR="009E6EAB" w:rsidRPr="009E6EAB" w:rsidRDefault="009E6EAB" w:rsidP="009E6EAB">
      <w:pPr>
        <w:jc w:val="both"/>
        <w:rPr>
          <w:rFonts w:ascii="Gill Sans MT" w:hAnsi="Gill Sans MT"/>
        </w:rPr>
      </w:pPr>
      <w:r>
        <w:rPr>
          <w:rFonts w:ascii="Gill Sans MT" w:hAnsi="Gill Sans MT"/>
        </w:rPr>
        <w:t>The existing right to unpaid parental leave of 18 weeks is extended to the parents of children aged between 5 and 15.  Currently the provision is only available to those who have children up until the age of 5.  This provision is due to come into force on the 5</w:t>
      </w:r>
      <w:r w:rsidRPr="009E6EAB">
        <w:rPr>
          <w:rFonts w:ascii="Gill Sans MT" w:hAnsi="Gill Sans MT"/>
          <w:vertAlign w:val="superscript"/>
        </w:rPr>
        <w:t>th</w:t>
      </w:r>
      <w:r>
        <w:rPr>
          <w:rFonts w:ascii="Gill Sans MT" w:hAnsi="Gill Sans MT"/>
        </w:rPr>
        <w:t xml:space="preserve"> April 2015.  </w:t>
      </w:r>
    </w:p>
    <w:sectPr w:rsidR="009E6EAB" w:rsidRPr="009E6EAB" w:rsidSect="000A4DD2">
      <w:footerReference w:type="default" r:id="rId9"/>
      <w:pgSz w:w="11899" w:h="16838" w:code="9"/>
      <w:pgMar w:top="2693" w:right="851" w:bottom="1977" w:left="851" w:header="567" w:footer="975" w:gutter="284"/>
      <w:paperSrc w:first="11" w:other="11"/>
      <w:cols w:space="708"/>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A2" w:rsidRDefault="00DC68A2">
      <w:r>
        <w:separator/>
      </w:r>
    </w:p>
  </w:endnote>
  <w:endnote w:type="continuationSeparator" w:id="0">
    <w:p w:rsidR="00DC68A2" w:rsidRDefault="00DC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86" w:rsidRDefault="003F6986" w:rsidP="000A4DD2">
    <w:pP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4746C">
      <w:rPr>
        <w:rStyle w:val="PageNumber"/>
        <w:noProof/>
      </w:rPr>
      <w:t>1</w:t>
    </w:r>
    <w:r>
      <w:rPr>
        <w:rStyle w:val="PageNumber"/>
      </w:rPr>
      <w:fldChar w:fldCharType="end"/>
    </w:r>
  </w:p>
  <w:p w:rsidR="003F6986" w:rsidRDefault="003F6986" w:rsidP="000A4DD2">
    <w:pPr>
      <w:ind w:right="360"/>
    </w:pPr>
    <w:r>
      <w:rPr>
        <w:noProof/>
      </w:rPr>
      <w:drawing>
        <wp:anchor distT="0" distB="0" distL="114300" distR="114300" simplePos="0" relativeHeight="251657728" behindDoc="1" locked="0" layoutInCell="1" allowOverlap="1">
          <wp:simplePos x="0" y="0"/>
          <wp:positionH relativeFrom="column">
            <wp:posOffset>4222750</wp:posOffset>
          </wp:positionH>
          <wp:positionV relativeFrom="paragraph">
            <wp:posOffset>-298450</wp:posOffset>
          </wp:positionV>
          <wp:extent cx="2095500" cy="781050"/>
          <wp:effectExtent l="0" t="0" r="0" b="0"/>
          <wp:wrapTight wrapText="bothSides">
            <wp:wrapPolygon edited="0">
              <wp:start x="0" y="0"/>
              <wp:lineTo x="0" y="21073"/>
              <wp:lineTo x="21404" y="21073"/>
              <wp:lineTo x="21404" y="0"/>
              <wp:lineTo x="0" y="0"/>
            </wp:wrapPolygon>
          </wp:wrapTight>
          <wp:docPr id="13" name="Picture 13" descr="Thompsons logo -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Thompsons logo - 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A2" w:rsidRDefault="00DC68A2">
      <w:r>
        <w:separator/>
      </w:r>
    </w:p>
  </w:footnote>
  <w:footnote w:type="continuationSeparator" w:id="0">
    <w:p w:rsidR="00DC68A2" w:rsidRDefault="00DC68A2">
      <w:r>
        <w:continuationSeparator/>
      </w:r>
    </w:p>
  </w:footnote>
  <w:footnote w:id="1">
    <w:p w:rsidR="003F6986" w:rsidRDefault="003F6986" w:rsidP="003B403C">
      <w:pPr>
        <w:pStyle w:val="FootnoteText"/>
      </w:pPr>
      <w:r>
        <w:rPr>
          <w:rStyle w:val="FootnoteReference"/>
        </w:rPr>
        <w:footnoteRef/>
      </w:r>
      <w:r>
        <w:t xml:space="preserve"> In the case of notice issued by the father, when the mother does not qualify for SML the notice must also contain the period in respect of which SMP is received or is to be received by the mother where statutory maternity leave was not taken or if the mother is not entitled to SMP the period of w maternity allowance received or which is to be received by the mother is payable.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1CD"/>
    <w:multiLevelType w:val="hybridMultilevel"/>
    <w:tmpl w:val="19AAEAA8"/>
    <w:lvl w:ilvl="0" w:tplc="15968EAE">
      <w:numFmt w:val="bullet"/>
      <w:lvlText w:val="-"/>
      <w:lvlJc w:val="left"/>
      <w:pPr>
        <w:ind w:left="1080" w:hanging="360"/>
      </w:pPr>
      <w:rPr>
        <w:rFonts w:ascii="Gill Sans MT" w:eastAsia="Times"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56512F"/>
    <w:multiLevelType w:val="hybridMultilevel"/>
    <w:tmpl w:val="8304C534"/>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346E9"/>
    <w:multiLevelType w:val="hybridMultilevel"/>
    <w:tmpl w:val="217882FC"/>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E10C81"/>
    <w:multiLevelType w:val="hybridMultilevel"/>
    <w:tmpl w:val="84A2A82A"/>
    <w:lvl w:ilvl="0" w:tplc="715E8090">
      <w:start w:val="1"/>
      <w:numFmt w:val="lowerLetter"/>
      <w:lvlText w:val="(%1)"/>
      <w:lvlJc w:val="left"/>
      <w:pPr>
        <w:ind w:left="660" w:hanging="39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0BBC5A0E"/>
    <w:multiLevelType w:val="hybridMultilevel"/>
    <w:tmpl w:val="30CEC49A"/>
    <w:lvl w:ilvl="0" w:tplc="DA58099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F14900"/>
    <w:multiLevelType w:val="hybridMultilevel"/>
    <w:tmpl w:val="F9DE7498"/>
    <w:lvl w:ilvl="0" w:tplc="2B0CE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9F5C51"/>
    <w:multiLevelType w:val="hybridMultilevel"/>
    <w:tmpl w:val="ACCEC62A"/>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81179E"/>
    <w:multiLevelType w:val="hybridMultilevel"/>
    <w:tmpl w:val="7E5E7684"/>
    <w:lvl w:ilvl="0" w:tplc="CC6E3C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2B30AE"/>
    <w:multiLevelType w:val="hybridMultilevel"/>
    <w:tmpl w:val="63041E20"/>
    <w:lvl w:ilvl="0" w:tplc="E354AA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CD719B"/>
    <w:multiLevelType w:val="hybridMultilevel"/>
    <w:tmpl w:val="EB0A9302"/>
    <w:lvl w:ilvl="0" w:tplc="A1524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A32710"/>
    <w:multiLevelType w:val="hybridMultilevel"/>
    <w:tmpl w:val="73B8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097192"/>
    <w:multiLevelType w:val="multilevel"/>
    <w:tmpl w:val="08090023"/>
    <w:styleLink w:val="ArticleSection"/>
    <w:lvl w:ilvl="0">
      <w:start w:val="1"/>
      <w:numFmt w:val="upperRoman"/>
      <w:lvlText w:val="Article %1."/>
      <w:lvlJc w:val="left"/>
      <w:pPr>
        <w:ind w:left="0" w:firstLine="0"/>
      </w:pPr>
      <w:rPr>
        <w:rFonts w:ascii="Times New Roman" w:hAnsi="Times New Roman"/>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C435D75"/>
    <w:multiLevelType w:val="multilevel"/>
    <w:tmpl w:val="3F4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27B5B"/>
    <w:multiLevelType w:val="hybridMultilevel"/>
    <w:tmpl w:val="F3D4BC0C"/>
    <w:lvl w:ilvl="0" w:tplc="9B7AFD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F43E80"/>
    <w:multiLevelType w:val="hybridMultilevel"/>
    <w:tmpl w:val="A53ED2B0"/>
    <w:lvl w:ilvl="0" w:tplc="A1524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5C18D8"/>
    <w:multiLevelType w:val="hybridMultilevel"/>
    <w:tmpl w:val="9D3A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9C46DE"/>
    <w:multiLevelType w:val="hybridMultilevel"/>
    <w:tmpl w:val="D6C4CA88"/>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450976"/>
    <w:multiLevelType w:val="multilevel"/>
    <w:tmpl w:val="0809001D"/>
    <w:styleLink w:val="1ai"/>
    <w:lvl w:ilvl="0">
      <w:start w:val="1"/>
      <w:numFmt w:val="decimal"/>
      <w:lvlText w:val="%1)"/>
      <w:lvlJc w:val="left"/>
      <w:pPr>
        <w:ind w:left="360" w:hanging="360"/>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0BA06C8"/>
    <w:multiLevelType w:val="hybridMultilevel"/>
    <w:tmpl w:val="B0E0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7D33D7"/>
    <w:multiLevelType w:val="hybridMultilevel"/>
    <w:tmpl w:val="1B42F8B2"/>
    <w:lvl w:ilvl="0" w:tplc="E354AA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702B85"/>
    <w:multiLevelType w:val="hybridMultilevel"/>
    <w:tmpl w:val="CFEE9654"/>
    <w:lvl w:ilvl="0" w:tplc="380C93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C42203"/>
    <w:multiLevelType w:val="hybridMultilevel"/>
    <w:tmpl w:val="47D0716A"/>
    <w:lvl w:ilvl="0" w:tplc="496874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C93ECB"/>
    <w:multiLevelType w:val="hybridMultilevel"/>
    <w:tmpl w:val="F48C5EAA"/>
    <w:lvl w:ilvl="0" w:tplc="E354AA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B7768DA"/>
    <w:multiLevelType w:val="hybridMultilevel"/>
    <w:tmpl w:val="906C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656CC"/>
    <w:multiLevelType w:val="hybridMultilevel"/>
    <w:tmpl w:val="6B2AC820"/>
    <w:lvl w:ilvl="0" w:tplc="A1524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4E003E"/>
    <w:multiLevelType w:val="hybridMultilevel"/>
    <w:tmpl w:val="28C447F8"/>
    <w:lvl w:ilvl="0" w:tplc="FF54EA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954FF7"/>
    <w:multiLevelType w:val="hybridMultilevel"/>
    <w:tmpl w:val="DA1020E4"/>
    <w:lvl w:ilvl="0" w:tplc="C30A0F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677775"/>
    <w:multiLevelType w:val="hybridMultilevel"/>
    <w:tmpl w:val="08D0561A"/>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103713"/>
    <w:multiLevelType w:val="hybridMultilevel"/>
    <w:tmpl w:val="313C10A0"/>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B42C2E"/>
    <w:multiLevelType w:val="hybridMultilevel"/>
    <w:tmpl w:val="46F2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5B0560"/>
    <w:multiLevelType w:val="hybridMultilevel"/>
    <w:tmpl w:val="B3683408"/>
    <w:lvl w:ilvl="0" w:tplc="82C08C1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9C7B81"/>
    <w:multiLevelType w:val="hybridMultilevel"/>
    <w:tmpl w:val="58FC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E1764C"/>
    <w:multiLevelType w:val="hybridMultilevel"/>
    <w:tmpl w:val="06380D7C"/>
    <w:lvl w:ilvl="0" w:tplc="82C08C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2511C22"/>
    <w:multiLevelType w:val="hybridMultilevel"/>
    <w:tmpl w:val="E850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621EC2"/>
    <w:multiLevelType w:val="hybridMultilevel"/>
    <w:tmpl w:val="8B66290A"/>
    <w:lvl w:ilvl="0" w:tplc="D72AFD68">
      <w:start w:val="1"/>
      <w:numFmt w:val="lowerRoman"/>
      <w:lvlText w:val="(%1)"/>
      <w:lvlJc w:val="left"/>
      <w:pPr>
        <w:ind w:left="1080" w:hanging="360"/>
      </w:pPr>
      <w:rPr>
        <w:rFonts w:ascii="Gill Sans MT" w:eastAsia="Times" w:hAnsi="Gill Sans MT"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450104F"/>
    <w:multiLevelType w:val="hybridMultilevel"/>
    <w:tmpl w:val="9118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1E333F"/>
    <w:multiLevelType w:val="hybridMultilevel"/>
    <w:tmpl w:val="2AF68C9C"/>
    <w:lvl w:ilvl="0" w:tplc="3E8CF6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D70D24"/>
    <w:multiLevelType w:val="hybridMultilevel"/>
    <w:tmpl w:val="C47EA424"/>
    <w:lvl w:ilvl="0" w:tplc="F7AADE14">
      <w:start w:val="1"/>
      <w:numFmt w:val="lowerRoman"/>
      <w:lvlText w:val="(%1)"/>
      <w:lvlJc w:val="left"/>
      <w:pPr>
        <w:ind w:left="720" w:hanging="360"/>
      </w:pPr>
      <w:rPr>
        <w:rFonts w:ascii="Gill Sans MT" w:eastAsia="Times" w:hAnsi="Gill Sans M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1C6ABE"/>
    <w:multiLevelType w:val="hybridMultilevel"/>
    <w:tmpl w:val="B66CE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5EE6A4B"/>
    <w:multiLevelType w:val="hybridMultilevel"/>
    <w:tmpl w:val="8B943B70"/>
    <w:lvl w:ilvl="0" w:tplc="3F7CE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504A41"/>
    <w:multiLevelType w:val="multilevel"/>
    <w:tmpl w:val="BB16B7DA"/>
    <w:styleLink w:val="StyleBulletedWingdingssymbolCustomColorRGB2072834L"/>
    <w:lvl w:ilvl="0">
      <w:start w:val="1"/>
      <w:numFmt w:val="bullet"/>
      <w:lvlText w:val=""/>
      <w:lvlJc w:val="left"/>
      <w:pPr>
        <w:ind w:left="720" w:hanging="360"/>
      </w:pPr>
      <w:rPr>
        <w:rFonts w:ascii="Wingdings" w:hAnsi="Wingdings"/>
        <w:color w:val="CF1C22"/>
        <w:w w:val="9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ACE75FE"/>
    <w:multiLevelType w:val="hybridMultilevel"/>
    <w:tmpl w:val="DBA4C510"/>
    <w:lvl w:ilvl="0" w:tplc="FF54EA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3B65AC"/>
    <w:multiLevelType w:val="hybridMultilevel"/>
    <w:tmpl w:val="08064130"/>
    <w:lvl w:ilvl="0" w:tplc="2646B9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F5E1F66"/>
    <w:multiLevelType w:val="multilevel"/>
    <w:tmpl w:val="0809001F"/>
    <w:styleLink w:val="111111"/>
    <w:lvl w:ilvl="0">
      <w:start w:val="1"/>
      <w:numFmt w:val="decimal"/>
      <w:lvlText w:val="%1."/>
      <w:lvlJc w:val="left"/>
      <w:pPr>
        <w:ind w:left="360" w:hanging="360"/>
      </w:pPr>
      <w:rPr>
        <w:rFonts w:ascii="Times New Roman" w:hAnsi="Times New Roman"/>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7"/>
  </w:num>
  <w:num w:numId="3">
    <w:abstractNumId w:val="11"/>
  </w:num>
  <w:num w:numId="4">
    <w:abstractNumId w:val="40"/>
  </w:num>
  <w:num w:numId="5">
    <w:abstractNumId w:val="18"/>
  </w:num>
  <w:num w:numId="6">
    <w:abstractNumId w:val="9"/>
  </w:num>
  <w:num w:numId="7">
    <w:abstractNumId w:val="22"/>
  </w:num>
  <w:num w:numId="8">
    <w:abstractNumId w:val="42"/>
  </w:num>
  <w:num w:numId="9">
    <w:abstractNumId w:val="21"/>
  </w:num>
  <w:num w:numId="10">
    <w:abstractNumId w:val="5"/>
  </w:num>
  <w:num w:numId="11">
    <w:abstractNumId w:val="34"/>
  </w:num>
  <w:num w:numId="12">
    <w:abstractNumId w:val="37"/>
  </w:num>
  <w:num w:numId="13">
    <w:abstractNumId w:val="39"/>
  </w:num>
  <w:num w:numId="14">
    <w:abstractNumId w:val="33"/>
  </w:num>
  <w:num w:numId="15">
    <w:abstractNumId w:val="26"/>
  </w:num>
  <w:num w:numId="16">
    <w:abstractNumId w:val="14"/>
  </w:num>
  <w:num w:numId="17">
    <w:abstractNumId w:val="24"/>
  </w:num>
  <w:num w:numId="18">
    <w:abstractNumId w:val="12"/>
  </w:num>
  <w:num w:numId="19">
    <w:abstractNumId w:val="25"/>
  </w:num>
  <w:num w:numId="20">
    <w:abstractNumId w:val="16"/>
  </w:num>
  <w:num w:numId="21">
    <w:abstractNumId w:val="8"/>
  </w:num>
  <w:num w:numId="22">
    <w:abstractNumId w:val="30"/>
  </w:num>
  <w:num w:numId="23">
    <w:abstractNumId w:val="19"/>
  </w:num>
  <w:num w:numId="24">
    <w:abstractNumId w:val="28"/>
  </w:num>
  <w:num w:numId="25">
    <w:abstractNumId w:val="10"/>
  </w:num>
  <w:num w:numId="26">
    <w:abstractNumId w:val="27"/>
  </w:num>
  <w:num w:numId="27">
    <w:abstractNumId w:val="35"/>
  </w:num>
  <w:num w:numId="28">
    <w:abstractNumId w:val="32"/>
  </w:num>
  <w:num w:numId="29">
    <w:abstractNumId w:val="29"/>
  </w:num>
  <w:num w:numId="30">
    <w:abstractNumId w:val="2"/>
  </w:num>
  <w:num w:numId="31">
    <w:abstractNumId w:val="31"/>
  </w:num>
  <w:num w:numId="32">
    <w:abstractNumId w:val="38"/>
  </w:num>
  <w:num w:numId="33">
    <w:abstractNumId w:val="23"/>
  </w:num>
  <w:num w:numId="34">
    <w:abstractNumId w:val="41"/>
  </w:num>
  <w:num w:numId="35">
    <w:abstractNumId w:val="1"/>
  </w:num>
  <w:num w:numId="36">
    <w:abstractNumId w:val="6"/>
  </w:num>
  <w:num w:numId="37">
    <w:abstractNumId w:val="4"/>
  </w:num>
  <w:num w:numId="38">
    <w:abstractNumId w:val="7"/>
  </w:num>
  <w:num w:numId="39">
    <w:abstractNumId w:val="15"/>
  </w:num>
  <w:num w:numId="40">
    <w:abstractNumId w:val="0"/>
  </w:num>
  <w:num w:numId="41">
    <w:abstractNumId w:val="3"/>
  </w:num>
  <w:num w:numId="42">
    <w:abstractNumId w:val="13"/>
  </w:num>
  <w:num w:numId="43">
    <w:abstractNumId w:val="36"/>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B07"/>
    <w:rsid w:val="00027089"/>
    <w:rsid w:val="000704F5"/>
    <w:rsid w:val="00093188"/>
    <w:rsid w:val="00093CCF"/>
    <w:rsid w:val="000A1514"/>
    <w:rsid w:val="000A4DD2"/>
    <w:rsid w:val="000B1E48"/>
    <w:rsid w:val="000B506F"/>
    <w:rsid w:val="000C0113"/>
    <w:rsid w:val="000F572C"/>
    <w:rsid w:val="00131F36"/>
    <w:rsid w:val="001460A0"/>
    <w:rsid w:val="00167E77"/>
    <w:rsid w:val="00167F21"/>
    <w:rsid w:val="00183638"/>
    <w:rsid w:val="001A4246"/>
    <w:rsid w:val="001A5F6F"/>
    <w:rsid w:val="001E2F85"/>
    <w:rsid w:val="001F3676"/>
    <w:rsid w:val="00205A69"/>
    <w:rsid w:val="00216E87"/>
    <w:rsid w:val="00220903"/>
    <w:rsid w:val="0024792E"/>
    <w:rsid w:val="002554C2"/>
    <w:rsid w:val="00263422"/>
    <w:rsid w:val="00267007"/>
    <w:rsid w:val="002770C3"/>
    <w:rsid w:val="002A1492"/>
    <w:rsid w:val="002C2BB8"/>
    <w:rsid w:val="002E076F"/>
    <w:rsid w:val="002E7977"/>
    <w:rsid w:val="002F4871"/>
    <w:rsid w:val="00320F5F"/>
    <w:rsid w:val="003B403C"/>
    <w:rsid w:val="003B5718"/>
    <w:rsid w:val="003C3A9C"/>
    <w:rsid w:val="003D1901"/>
    <w:rsid w:val="003F6986"/>
    <w:rsid w:val="00417728"/>
    <w:rsid w:val="0044743F"/>
    <w:rsid w:val="00474674"/>
    <w:rsid w:val="004809D8"/>
    <w:rsid w:val="004A32C2"/>
    <w:rsid w:val="004B149C"/>
    <w:rsid w:val="004C4FDC"/>
    <w:rsid w:val="004C6A6E"/>
    <w:rsid w:val="004D089B"/>
    <w:rsid w:val="004D2E34"/>
    <w:rsid w:val="005220CA"/>
    <w:rsid w:val="005767F5"/>
    <w:rsid w:val="00577564"/>
    <w:rsid w:val="005A0D60"/>
    <w:rsid w:val="005B33FF"/>
    <w:rsid w:val="005C5475"/>
    <w:rsid w:val="00600434"/>
    <w:rsid w:val="00624884"/>
    <w:rsid w:val="00636735"/>
    <w:rsid w:val="00641DFA"/>
    <w:rsid w:val="006450C8"/>
    <w:rsid w:val="00656274"/>
    <w:rsid w:val="00673AD4"/>
    <w:rsid w:val="00675257"/>
    <w:rsid w:val="006C0115"/>
    <w:rsid w:val="006D55C8"/>
    <w:rsid w:val="006D6E66"/>
    <w:rsid w:val="006E47D7"/>
    <w:rsid w:val="006F27D9"/>
    <w:rsid w:val="006F49CB"/>
    <w:rsid w:val="00702A12"/>
    <w:rsid w:val="00736A0E"/>
    <w:rsid w:val="00781570"/>
    <w:rsid w:val="00793605"/>
    <w:rsid w:val="0079701C"/>
    <w:rsid w:val="007D7FD8"/>
    <w:rsid w:val="007F006A"/>
    <w:rsid w:val="0081237F"/>
    <w:rsid w:val="00813D64"/>
    <w:rsid w:val="00826804"/>
    <w:rsid w:val="00840646"/>
    <w:rsid w:val="00857C76"/>
    <w:rsid w:val="00863148"/>
    <w:rsid w:val="00870BA5"/>
    <w:rsid w:val="00893DD2"/>
    <w:rsid w:val="008A7E4B"/>
    <w:rsid w:val="008B37AA"/>
    <w:rsid w:val="008B7398"/>
    <w:rsid w:val="008D4745"/>
    <w:rsid w:val="008D5DE1"/>
    <w:rsid w:val="009118A6"/>
    <w:rsid w:val="00917F5C"/>
    <w:rsid w:val="00920D4D"/>
    <w:rsid w:val="00960EF0"/>
    <w:rsid w:val="009D203A"/>
    <w:rsid w:val="009D5FCE"/>
    <w:rsid w:val="009E6EAB"/>
    <w:rsid w:val="00A047E3"/>
    <w:rsid w:val="00A05036"/>
    <w:rsid w:val="00A05136"/>
    <w:rsid w:val="00A1501A"/>
    <w:rsid w:val="00A354A6"/>
    <w:rsid w:val="00A42BE8"/>
    <w:rsid w:val="00A46B37"/>
    <w:rsid w:val="00A61233"/>
    <w:rsid w:val="00A624ED"/>
    <w:rsid w:val="00A704A5"/>
    <w:rsid w:val="00A85A96"/>
    <w:rsid w:val="00AC3933"/>
    <w:rsid w:val="00AC4DBF"/>
    <w:rsid w:val="00AC713D"/>
    <w:rsid w:val="00AD2EC9"/>
    <w:rsid w:val="00AE3440"/>
    <w:rsid w:val="00AF4E7C"/>
    <w:rsid w:val="00B37173"/>
    <w:rsid w:val="00B4746C"/>
    <w:rsid w:val="00B53539"/>
    <w:rsid w:val="00B75054"/>
    <w:rsid w:val="00BA34A9"/>
    <w:rsid w:val="00BA6146"/>
    <w:rsid w:val="00BB16AB"/>
    <w:rsid w:val="00BD5B9E"/>
    <w:rsid w:val="00BE78E0"/>
    <w:rsid w:val="00C144CA"/>
    <w:rsid w:val="00C203D9"/>
    <w:rsid w:val="00C26A1A"/>
    <w:rsid w:val="00C33F92"/>
    <w:rsid w:val="00C42D8D"/>
    <w:rsid w:val="00C61CC9"/>
    <w:rsid w:val="00C65F5D"/>
    <w:rsid w:val="00CA3A63"/>
    <w:rsid w:val="00CB0A85"/>
    <w:rsid w:val="00CF4F06"/>
    <w:rsid w:val="00D06C57"/>
    <w:rsid w:val="00D17A0D"/>
    <w:rsid w:val="00D202B6"/>
    <w:rsid w:val="00D323AC"/>
    <w:rsid w:val="00D345EC"/>
    <w:rsid w:val="00D77584"/>
    <w:rsid w:val="00D85C6F"/>
    <w:rsid w:val="00D867B1"/>
    <w:rsid w:val="00DA56C1"/>
    <w:rsid w:val="00DB610F"/>
    <w:rsid w:val="00DB7EDE"/>
    <w:rsid w:val="00DC1848"/>
    <w:rsid w:val="00DC68A2"/>
    <w:rsid w:val="00DD4148"/>
    <w:rsid w:val="00DD55A2"/>
    <w:rsid w:val="00E139E2"/>
    <w:rsid w:val="00E256EB"/>
    <w:rsid w:val="00E32611"/>
    <w:rsid w:val="00E43237"/>
    <w:rsid w:val="00E737DD"/>
    <w:rsid w:val="00E80437"/>
    <w:rsid w:val="00EA5148"/>
    <w:rsid w:val="00EB4453"/>
    <w:rsid w:val="00EB5F66"/>
    <w:rsid w:val="00EC0A35"/>
    <w:rsid w:val="00ED7805"/>
    <w:rsid w:val="00EF166D"/>
    <w:rsid w:val="00F32DF4"/>
    <w:rsid w:val="00F4700A"/>
    <w:rsid w:val="00F608E1"/>
    <w:rsid w:val="00F640A3"/>
    <w:rsid w:val="00F74B07"/>
    <w:rsid w:val="00F75896"/>
    <w:rsid w:val="00F82482"/>
    <w:rsid w:val="00F952CD"/>
    <w:rsid w:val="00F9788B"/>
    <w:rsid w:val="00FA60D5"/>
    <w:rsid w:val="00FA75FD"/>
    <w:rsid w:val="00FB003B"/>
    <w:rsid w:val="00FC5E25"/>
    <w:rsid w:val="00FF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color w:val="000000" w:themeColor="text1"/>
        <w:sz w:val="24"/>
        <w:lang w:val="en-GB" w:eastAsia="en-GB"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054"/>
  </w:style>
  <w:style w:type="paragraph" w:styleId="Heading1">
    <w:name w:val="heading 1"/>
    <w:aliases w:val="- RED"/>
    <w:basedOn w:val="Normal"/>
    <w:next w:val="Normal"/>
    <w:autoRedefine/>
    <w:rsid w:val="00960EF0"/>
    <w:pPr>
      <w:keepNext/>
      <w:spacing w:before="360" w:after="240"/>
      <w:outlineLvl w:val="0"/>
    </w:pPr>
    <w:rPr>
      <w:rFonts w:cs="Arial"/>
      <w:b/>
      <w:color w:val="FF0000"/>
      <w:kern w:val="28"/>
      <w:sz w:val="32"/>
      <w:szCs w:val="28"/>
    </w:rPr>
  </w:style>
  <w:style w:type="paragraph" w:styleId="Heading2">
    <w:name w:val="heading 2"/>
    <w:aliases w:val="Heading 2 BLACK"/>
    <w:basedOn w:val="Normal"/>
    <w:next w:val="Normal"/>
    <w:qFormat/>
    <w:rsid w:val="000704F5"/>
    <w:pPr>
      <w:keepNext/>
      <w:spacing w:before="360" w:after="240"/>
      <w:outlineLvl w:val="1"/>
    </w:pPr>
    <w:rPr>
      <w:rFonts w:cs="Arial"/>
      <w:b/>
      <w:bCs/>
      <w:iCs/>
      <w:sz w:val="32"/>
      <w:szCs w:val="32"/>
    </w:rPr>
  </w:style>
  <w:style w:type="paragraph" w:styleId="Heading3">
    <w:name w:val="heading 3"/>
    <w:basedOn w:val="Normal"/>
    <w:next w:val="Normal"/>
    <w:qFormat/>
    <w:rsid w:val="000704F5"/>
    <w:pPr>
      <w:keepNext/>
      <w:spacing w:before="240" w:after="60"/>
      <w:outlineLvl w:val="2"/>
    </w:pPr>
    <w:rPr>
      <w:rFonts w:cs="Arial"/>
      <w:b/>
      <w:bCs/>
      <w:i/>
      <w:szCs w:val="26"/>
    </w:rPr>
  </w:style>
  <w:style w:type="paragraph" w:styleId="Heading4">
    <w:name w:val="heading 4"/>
    <w:basedOn w:val="Normal"/>
    <w:next w:val="Normal"/>
    <w:qFormat/>
    <w:rsid w:val="000704F5"/>
    <w:pPr>
      <w:keepNext/>
      <w:spacing w:before="240" w:after="60"/>
      <w:outlineLvl w:val="3"/>
    </w:pPr>
    <w:rPr>
      <w:b/>
      <w:bCs/>
      <w:sz w:val="22"/>
      <w:szCs w:val="28"/>
    </w:rPr>
  </w:style>
  <w:style w:type="paragraph" w:styleId="Heading5">
    <w:name w:val="heading 5"/>
    <w:basedOn w:val="Normal"/>
    <w:next w:val="Normal"/>
    <w:qFormat/>
    <w:rsid w:val="000704F5"/>
    <w:pPr>
      <w:spacing w:before="240" w:after="60"/>
      <w:outlineLvl w:val="4"/>
    </w:pPr>
    <w:rPr>
      <w:b/>
      <w:bCs/>
      <w:i/>
      <w:iCs/>
      <w:szCs w:val="26"/>
    </w:rPr>
  </w:style>
  <w:style w:type="paragraph" w:styleId="Heading6">
    <w:name w:val="heading 6"/>
    <w:basedOn w:val="Normal"/>
    <w:next w:val="Normal"/>
    <w:link w:val="Heading6Char"/>
    <w:semiHidden/>
    <w:unhideWhenUsed/>
    <w:qFormat/>
    <w:rsid w:val="00F608E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608E1"/>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rsid w:val="00F608E1"/>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608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5F5D"/>
    <w:pPr>
      <w:tabs>
        <w:tab w:val="center" w:pos="4513"/>
        <w:tab w:val="right" w:pos="9026"/>
      </w:tabs>
    </w:pPr>
  </w:style>
  <w:style w:type="paragraph" w:styleId="ListParagraph">
    <w:name w:val="List Paragraph"/>
    <w:basedOn w:val="Normal"/>
    <w:uiPriority w:val="34"/>
    <w:qFormat/>
    <w:rsid w:val="002E076F"/>
    <w:pPr>
      <w:ind w:left="720"/>
      <w:contextualSpacing/>
    </w:pPr>
  </w:style>
  <w:style w:type="numbering" w:customStyle="1" w:styleId="StyleBulletedWingdingssymbolCustomColorRGB2072834L">
    <w:name w:val="Style Bulleted Wingdings (symbol) Custom Color(RGB(2072834)) L..."/>
    <w:basedOn w:val="NoList"/>
    <w:rsid w:val="00960EF0"/>
    <w:pPr>
      <w:numPr>
        <w:numId w:val="4"/>
      </w:numPr>
    </w:pPr>
  </w:style>
  <w:style w:type="paragraph" w:styleId="FootnoteText">
    <w:name w:val="footnote text"/>
    <w:basedOn w:val="Normal"/>
    <w:semiHidden/>
    <w:rPr>
      <w:rFonts w:eastAsia="Times New Roman"/>
      <w:sz w:val="18"/>
    </w:rPr>
  </w:style>
  <w:style w:type="character" w:styleId="FootnoteReference">
    <w:name w:val="footnote reference"/>
    <w:semiHidden/>
    <w:rPr>
      <w:vertAlign w:val="superscript"/>
    </w:rPr>
  </w:style>
  <w:style w:type="table" w:styleId="TableGrid">
    <w:name w:val="Table Grid"/>
    <w:basedOn w:val="TableNormal"/>
    <w:rsid w:val="00772E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5054"/>
    <w:rPr>
      <w:rFonts w:ascii="Times New Roman" w:hAnsi="Times New Roman"/>
      <w:sz w:val="22"/>
    </w:rPr>
  </w:style>
  <w:style w:type="character" w:styleId="Hyperlink">
    <w:name w:val="Hyperlink"/>
    <w:uiPriority w:val="99"/>
    <w:unhideWhenUsed/>
    <w:rsid w:val="00C26A1A"/>
    <w:rPr>
      <w:rFonts w:ascii="Times New Roman" w:hAnsi="Times New Roman" w:hint="default"/>
      <w:b w:val="0"/>
      <w:strike w:val="0"/>
      <w:dstrike w:val="0"/>
      <w:color w:val="000000" w:themeColor="text1"/>
      <w:sz w:val="28"/>
      <w:u w:val="none"/>
      <w:effect w:val="none"/>
    </w:rPr>
  </w:style>
  <w:style w:type="character" w:customStyle="1" w:styleId="FooterChar">
    <w:name w:val="Footer Char"/>
    <w:basedOn w:val="DefaultParagraphFont"/>
    <w:link w:val="Footer"/>
    <w:rsid w:val="00C65F5D"/>
    <w:rPr>
      <w:rFonts w:ascii="Times New Roman" w:hAnsi="Times New Roman"/>
      <w:color w:val="000000" w:themeColor="text1"/>
      <w:w w:val="90"/>
      <w:sz w:val="24"/>
    </w:rPr>
  </w:style>
  <w:style w:type="character" w:styleId="Emphasis">
    <w:name w:val="Emphasis"/>
    <w:basedOn w:val="DefaultParagraphFont"/>
    <w:qFormat/>
    <w:rsid w:val="00C65F5D"/>
    <w:rPr>
      <w:i/>
      <w:iCs/>
    </w:rPr>
  </w:style>
  <w:style w:type="paragraph" w:styleId="TOCHeading">
    <w:name w:val="TOC Heading"/>
    <w:basedOn w:val="Heading1"/>
    <w:next w:val="Normal"/>
    <w:uiPriority w:val="39"/>
    <w:unhideWhenUsed/>
    <w:qFormat/>
    <w:rsid w:val="00C26A1A"/>
    <w:pPr>
      <w:keepLines/>
      <w:spacing w:before="240" w:after="0" w:line="259" w:lineRule="auto"/>
      <w:outlineLvl w:val="9"/>
    </w:pPr>
    <w:rPr>
      <w:rFonts w:eastAsiaTheme="majorEastAsia" w:cstheme="majorBidi"/>
      <w:color w:val="000000" w:themeColor="text1"/>
      <w:kern w:val="0"/>
      <w:szCs w:val="32"/>
      <w:lang w:val="en-US" w:eastAsia="en-US"/>
    </w:rPr>
  </w:style>
  <w:style w:type="paragraph" w:styleId="Title">
    <w:name w:val="Title"/>
    <w:basedOn w:val="Normal"/>
    <w:qFormat/>
    <w:rsid w:val="00C65F5D"/>
    <w:rPr>
      <w:rFonts w:eastAsia="Times New Roman"/>
      <w:b/>
      <w:bCs/>
      <w:color w:val="FFFFFF" w:themeColor="background1"/>
      <w:sz w:val="36"/>
      <w:szCs w:val="24"/>
      <w:lang w:eastAsia="en-US"/>
    </w:rPr>
  </w:style>
  <w:style w:type="paragraph" w:styleId="TOC1">
    <w:name w:val="toc 1"/>
    <w:basedOn w:val="Normal"/>
    <w:next w:val="Normal"/>
    <w:autoRedefine/>
    <w:uiPriority w:val="39"/>
    <w:rsid w:val="00C26A1A"/>
    <w:pPr>
      <w:spacing w:before="120" w:after="120"/>
    </w:pPr>
    <w:rPr>
      <w:b/>
      <w:bCs/>
      <w:caps/>
    </w:rPr>
  </w:style>
  <w:style w:type="paragraph" w:styleId="TOC2">
    <w:name w:val="toc 2"/>
    <w:basedOn w:val="Normal"/>
    <w:next w:val="Normal"/>
    <w:autoRedefine/>
    <w:uiPriority w:val="39"/>
    <w:rsid w:val="00857FA1"/>
    <w:pPr>
      <w:ind w:left="200"/>
    </w:pPr>
    <w:rPr>
      <w:smallCaps/>
    </w:rPr>
  </w:style>
  <w:style w:type="paragraph" w:styleId="TOC3">
    <w:name w:val="toc 3"/>
    <w:basedOn w:val="Normal"/>
    <w:next w:val="Normal"/>
    <w:autoRedefine/>
    <w:uiPriority w:val="39"/>
    <w:rsid w:val="00857FA1"/>
    <w:pPr>
      <w:ind w:left="400"/>
    </w:pPr>
    <w:rPr>
      <w:i/>
      <w:iCs/>
    </w:rPr>
  </w:style>
  <w:style w:type="paragraph" w:styleId="TOC4">
    <w:name w:val="toc 4"/>
    <w:basedOn w:val="Normal"/>
    <w:next w:val="Normal"/>
    <w:autoRedefine/>
    <w:semiHidden/>
    <w:rsid w:val="00857FA1"/>
    <w:pPr>
      <w:ind w:left="600"/>
    </w:pPr>
    <w:rPr>
      <w:sz w:val="18"/>
      <w:szCs w:val="18"/>
    </w:rPr>
  </w:style>
  <w:style w:type="paragraph" w:styleId="TOC5">
    <w:name w:val="toc 5"/>
    <w:basedOn w:val="Normal"/>
    <w:next w:val="Normal"/>
    <w:autoRedefine/>
    <w:semiHidden/>
    <w:rsid w:val="00857FA1"/>
    <w:pPr>
      <w:ind w:left="800"/>
    </w:pPr>
    <w:rPr>
      <w:sz w:val="18"/>
      <w:szCs w:val="18"/>
    </w:rPr>
  </w:style>
  <w:style w:type="paragraph" w:styleId="TOC6">
    <w:name w:val="toc 6"/>
    <w:basedOn w:val="Normal"/>
    <w:next w:val="Normal"/>
    <w:autoRedefine/>
    <w:semiHidden/>
    <w:rsid w:val="00857FA1"/>
    <w:pPr>
      <w:ind w:left="1000"/>
    </w:pPr>
    <w:rPr>
      <w:sz w:val="18"/>
      <w:szCs w:val="18"/>
    </w:rPr>
  </w:style>
  <w:style w:type="paragraph" w:styleId="TOC7">
    <w:name w:val="toc 7"/>
    <w:basedOn w:val="Normal"/>
    <w:next w:val="Normal"/>
    <w:autoRedefine/>
    <w:semiHidden/>
    <w:rsid w:val="00857FA1"/>
    <w:pPr>
      <w:ind w:left="1200"/>
    </w:pPr>
    <w:rPr>
      <w:sz w:val="18"/>
      <w:szCs w:val="18"/>
    </w:rPr>
  </w:style>
  <w:style w:type="paragraph" w:styleId="TOC8">
    <w:name w:val="toc 8"/>
    <w:basedOn w:val="Normal"/>
    <w:next w:val="Normal"/>
    <w:autoRedefine/>
    <w:semiHidden/>
    <w:rsid w:val="00857FA1"/>
    <w:pPr>
      <w:ind w:left="1400"/>
    </w:pPr>
    <w:rPr>
      <w:sz w:val="18"/>
      <w:szCs w:val="18"/>
    </w:rPr>
  </w:style>
  <w:style w:type="paragraph" w:styleId="TOC9">
    <w:name w:val="toc 9"/>
    <w:basedOn w:val="Normal"/>
    <w:next w:val="Normal"/>
    <w:autoRedefine/>
    <w:semiHidden/>
    <w:rsid w:val="00857FA1"/>
    <w:pPr>
      <w:ind w:left="1600"/>
    </w:pPr>
    <w:rPr>
      <w:sz w:val="18"/>
      <w:szCs w:val="18"/>
    </w:rPr>
  </w:style>
  <w:style w:type="paragraph" w:customStyle="1" w:styleId="Date-White">
    <w:name w:val="Date - White"/>
    <w:basedOn w:val="Normal"/>
    <w:qFormat/>
    <w:rsid w:val="00B75054"/>
    <w:pPr>
      <w:widowControl w:val="0"/>
      <w:autoSpaceDE w:val="0"/>
      <w:autoSpaceDN w:val="0"/>
      <w:adjustRightInd w:val="0"/>
      <w:spacing w:before="20"/>
    </w:pPr>
    <w:rPr>
      <w:rFonts w:eastAsia="Times New Roman" w:cs="Arial"/>
      <w:b/>
      <w:color w:val="FFFFFF"/>
      <w:szCs w:val="32"/>
    </w:rPr>
  </w:style>
  <w:style w:type="numbering" w:styleId="111111">
    <w:name w:val="Outline List 2"/>
    <w:basedOn w:val="NoList"/>
    <w:rsid w:val="00F608E1"/>
    <w:pPr>
      <w:numPr>
        <w:numId w:val="1"/>
      </w:numPr>
    </w:pPr>
  </w:style>
  <w:style w:type="numbering" w:styleId="1ai">
    <w:name w:val="Outline List 1"/>
    <w:basedOn w:val="NoList"/>
    <w:rsid w:val="00F608E1"/>
    <w:pPr>
      <w:numPr>
        <w:numId w:val="2"/>
      </w:numPr>
    </w:pPr>
  </w:style>
  <w:style w:type="character" w:customStyle="1" w:styleId="Heading6Char">
    <w:name w:val="Heading 6 Char"/>
    <w:basedOn w:val="DefaultParagraphFont"/>
    <w:link w:val="Heading6"/>
    <w:semiHidden/>
    <w:rsid w:val="00F608E1"/>
    <w:rPr>
      <w:rFonts w:asciiTheme="minorHAnsi" w:eastAsiaTheme="minorEastAsia" w:hAnsiTheme="minorHAnsi" w:cstheme="minorBidi"/>
      <w:b/>
      <w:bCs/>
      <w:color w:val="717073"/>
      <w:w w:val="90"/>
      <w:sz w:val="22"/>
      <w:szCs w:val="22"/>
    </w:rPr>
  </w:style>
  <w:style w:type="character" w:customStyle="1" w:styleId="Heading7Char">
    <w:name w:val="Heading 7 Char"/>
    <w:basedOn w:val="DefaultParagraphFont"/>
    <w:link w:val="Heading7"/>
    <w:semiHidden/>
    <w:rsid w:val="00F608E1"/>
    <w:rPr>
      <w:rFonts w:asciiTheme="minorHAnsi" w:eastAsiaTheme="minorEastAsia" w:hAnsiTheme="minorHAnsi" w:cstheme="minorBidi"/>
      <w:color w:val="717073"/>
      <w:w w:val="90"/>
      <w:sz w:val="24"/>
      <w:szCs w:val="24"/>
    </w:rPr>
  </w:style>
  <w:style w:type="character" w:customStyle="1" w:styleId="Heading8Char">
    <w:name w:val="Heading 8 Char"/>
    <w:basedOn w:val="DefaultParagraphFont"/>
    <w:link w:val="Heading8"/>
    <w:semiHidden/>
    <w:rsid w:val="00F608E1"/>
    <w:rPr>
      <w:rFonts w:asciiTheme="minorHAnsi" w:eastAsiaTheme="minorEastAsia" w:hAnsiTheme="minorHAnsi" w:cstheme="minorBidi"/>
      <w:i/>
      <w:iCs/>
      <w:color w:val="717073"/>
      <w:w w:val="90"/>
      <w:sz w:val="24"/>
      <w:szCs w:val="24"/>
    </w:rPr>
  </w:style>
  <w:style w:type="character" w:customStyle="1" w:styleId="Heading9Char">
    <w:name w:val="Heading 9 Char"/>
    <w:basedOn w:val="DefaultParagraphFont"/>
    <w:link w:val="Heading9"/>
    <w:semiHidden/>
    <w:rsid w:val="00F608E1"/>
    <w:rPr>
      <w:rFonts w:asciiTheme="majorHAnsi" w:eastAsiaTheme="majorEastAsia" w:hAnsiTheme="majorHAnsi" w:cstheme="majorBidi"/>
      <w:color w:val="717073"/>
      <w:w w:val="90"/>
      <w:sz w:val="22"/>
      <w:szCs w:val="22"/>
    </w:rPr>
  </w:style>
  <w:style w:type="numbering" w:styleId="ArticleSection">
    <w:name w:val="Outline List 3"/>
    <w:basedOn w:val="NoList"/>
    <w:rsid w:val="00F608E1"/>
    <w:pPr>
      <w:numPr>
        <w:numId w:val="3"/>
      </w:numPr>
    </w:pPr>
  </w:style>
  <w:style w:type="paragraph" w:styleId="EndnoteText">
    <w:name w:val="endnote text"/>
    <w:basedOn w:val="Normal"/>
    <w:link w:val="EndnoteTextChar"/>
    <w:rsid w:val="00D77584"/>
    <w:rPr>
      <w:sz w:val="20"/>
    </w:rPr>
  </w:style>
  <w:style w:type="character" w:customStyle="1" w:styleId="EndnoteTextChar">
    <w:name w:val="Endnote Text Char"/>
    <w:basedOn w:val="DefaultParagraphFont"/>
    <w:link w:val="EndnoteText"/>
    <w:rsid w:val="00D77584"/>
    <w:rPr>
      <w:sz w:val="20"/>
    </w:rPr>
  </w:style>
  <w:style w:type="character" w:styleId="EndnoteReference">
    <w:name w:val="endnote reference"/>
    <w:basedOn w:val="DefaultParagraphFont"/>
    <w:rsid w:val="00D77584"/>
    <w:rPr>
      <w:vertAlign w:val="superscript"/>
    </w:rPr>
  </w:style>
  <w:style w:type="paragraph" w:styleId="BalloonText">
    <w:name w:val="Balloon Text"/>
    <w:basedOn w:val="Normal"/>
    <w:link w:val="BalloonTextChar"/>
    <w:rsid w:val="00675257"/>
    <w:rPr>
      <w:rFonts w:ascii="Segoe UI" w:hAnsi="Segoe UI" w:cs="Segoe UI"/>
      <w:sz w:val="18"/>
      <w:szCs w:val="18"/>
    </w:rPr>
  </w:style>
  <w:style w:type="character" w:customStyle="1" w:styleId="BalloonTextChar">
    <w:name w:val="Balloon Text Char"/>
    <w:basedOn w:val="DefaultParagraphFont"/>
    <w:link w:val="BalloonText"/>
    <w:rsid w:val="00675257"/>
    <w:rPr>
      <w:rFonts w:ascii="Segoe UI" w:hAnsi="Segoe UI" w:cs="Segoe UI"/>
      <w:sz w:val="18"/>
      <w:szCs w:val="18"/>
    </w:rPr>
  </w:style>
  <w:style w:type="character" w:styleId="CommentReference">
    <w:name w:val="annotation reference"/>
    <w:basedOn w:val="DefaultParagraphFont"/>
    <w:rsid w:val="003D1901"/>
    <w:rPr>
      <w:sz w:val="16"/>
      <w:szCs w:val="16"/>
    </w:rPr>
  </w:style>
  <w:style w:type="paragraph" w:styleId="CommentText">
    <w:name w:val="annotation text"/>
    <w:basedOn w:val="Normal"/>
    <w:link w:val="CommentTextChar"/>
    <w:rsid w:val="003D1901"/>
    <w:rPr>
      <w:sz w:val="20"/>
    </w:rPr>
  </w:style>
  <w:style w:type="character" w:customStyle="1" w:styleId="CommentTextChar">
    <w:name w:val="Comment Text Char"/>
    <w:basedOn w:val="DefaultParagraphFont"/>
    <w:link w:val="CommentText"/>
    <w:rsid w:val="003D1901"/>
    <w:rPr>
      <w:sz w:val="20"/>
    </w:rPr>
  </w:style>
  <w:style w:type="paragraph" w:styleId="CommentSubject">
    <w:name w:val="annotation subject"/>
    <w:basedOn w:val="CommentText"/>
    <w:next w:val="CommentText"/>
    <w:link w:val="CommentSubjectChar"/>
    <w:rsid w:val="003D1901"/>
    <w:rPr>
      <w:b/>
      <w:bCs/>
    </w:rPr>
  </w:style>
  <w:style w:type="character" w:customStyle="1" w:styleId="CommentSubjectChar">
    <w:name w:val="Comment Subject Char"/>
    <w:basedOn w:val="CommentTextChar"/>
    <w:link w:val="CommentSubject"/>
    <w:rsid w:val="003D1901"/>
    <w:rPr>
      <w:b/>
      <w:bCs/>
      <w:sz w:val="20"/>
    </w:rPr>
  </w:style>
  <w:style w:type="character" w:customStyle="1" w:styleId="searchterm1">
    <w:name w:val="searchterm1"/>
    <w:basedOn w:val="DefaultParagraphFont"/>
    <w:rsid w:val="00600434"/>
    <w:rPr>
      <w:b/>
      <w:bCs/>
      <w:shd w:val="clear" w:color="auto" w:fill="FFFF00"/>
    </w:rPr>
  </w:style>
  <w:style w:type="paragraph" w:styleId="NormalWeb">
    <w:name w:val="Normal (Web)"/>
    <w:basedOn w:val="Normal"/>
    <w:uiPriority w:val="99"/>
    <w:unhideWhenUsed/>
    <w:rsid w:val="00CB0A85"/>
    <w:pPr>
      <w:spacing w:before="100" w:beforeAutospacing="1" w:after="100" w:afterAutospacing="1"/>
    </w:pPr>
    <w:rPr>
      <w:rFonts w:eastAsia="Times New Roman"/>
      <w:color w:val="auto"/>
      <w:szCs w:val="24"/>
    </w:rPr>
  </w:style>
  <w:style w:type="character" w:customStyle="1" w:styleId="searchword1">
    <w:name w:val="searchword1"/>
    <w:basedOn w:val="DefaultParagraphFont"/>
    <w:rsid w:val="00CB0A85"/>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color w:val="000000" w:themeColor="text1"/>
        <w:sz w:val="24"/>
        <w:lang w:val="en-GB" w:eastAsia="en-GB"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054"/>
  </w:style>
  <w:style w:type="paragraph" w:styleId="Heading1">
    <w:name w:val="heading 1"/>
    <w:aliases w:val="- RED"/>
    <w:basedOn w:val="Normal"/>
    <w:next w:val="Normal"/>
    <w:autoRedefine/>
    <w:rsid w:val="00960EF0"/>
    <w:pPr>
      <w:keepNext/>
      <w:spacing w:before="360" w:after="240"/>
      <w:outlineLvl w:val="0"/>
    </w:pPr>
    <w:rPr>
      <w:rFonts w:cs="Arial"/>
      <w:b/>
      <w:color w:val="FF0000"/>
      <w:kern w:val="28"/>
      <w:sz w:val="32"/>
      <w:szCs w:val="28"/>
    </w:rPr>
  </w:style>
  <w:style w:type="paragraph" w:styleId="Heading2">
    <w:name w:val="heading 2"/>
    <w:aliases w:val="Heading 2 BLACK"/>
    <w:basedOn w:val="Normal"/>
    <w:next w:val="Normal"/>
    <w:qFormat/>
    <w:rsid w:val="000704F5"/>
    <w:pPr>
      <w:keepNext/>
      <w:spacing w:before="360" w:after="240"/>
      <w:outlineLvl w:val="1"/>
    </w:pPr>
    <w:rPr>
      <w:rFonts w:cs="Arial"/>
      <w:b/>
      <w:bCs/>
      <w:iCs/>
      <w:sz w:val="32"/>
      <w:szCs w:val="32"/>
    </w:rPr>
  </w:style>
  <w:style w:type="paragraph" w:styleId="Heading3">
    <w:name w:val="heading 3"/>
    <w:basedOn w:val="Normal"/>
    <w:next w:val="Normal"/>
    <w:qFormat/>
    <w:rsid w:val="000704F5"/>
    <w:pPr>
      <w:keepNext/>
      <w:spacing w:before="240" w:after="60"/>
      <w:outlineLvl w:val="2"/>
    </w:pPr>
    <w:rPr>
      <w:rFonts w:cs="Arial"/>
      <w:b/>
      <w:bCs/>
      <w:i/>
      <w:szCs w:val="26"/>
    </w:rPr>
  </w:style>
  <w:style w:type="paragraph" w:styleId="Heading4">
    <w:name w:val="heading 4"/>
    <w:basedOn w:val="Normal"/>
    <w:next w:val="Normal"/>
    <w:qFormat/>
    <w:rsid w:val="000704F5"/>
    <w:pPr>
      <w:keepNext/>
      <w:spacing w:before="240" w:after="60"/>
      <w:outlineLvl w:val="3"/>
    </w:pPr>
    <w:rPr>
      <w:b/>
      <w:bCs/>
      <w:sz w:val="22"/>
      <w:szCs w:val="28"/>
    </w:rPr>
  </w:style>
  <w:style w:type="paragraph" w:styleId="Heading5">
    <w:name w:val="heading 5"/>
    <w:basedOn w:val="Normal"/>
    <w:next w:val="Normal"/>
    <w:qFormat/>
    <w:rsid w:val="000704F5"/>
    <w:pPr>
      <w:spacing w:before="240" w:after="60"/>
      <w:outlineLvl w:val="4"/>
    </w:pPr>
    <w:rPr>
      <w:b/>
      <w:bCs/>
      <w:i/>
      <w:iCs/>
      <w:szCs w:val="26"/>
    </w:rPr>
  </w:style>
  <w:style w:type="paragraph" w:styleId="Heading6">
    <w:name w:val="heading 6"/>
    <w:basedOn w:val="Normal"/>
    <w:next w:val="Normal"/>
    <w:link w:val="Heading6Char"/>
    <w:semiHidden/>
    <w:unhideWhenUsed/>
    <w:qFormat/>
    <w:rsid w:val="00F608E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608E1"/>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rsid w:val="00F608E1"/>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608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5F5D"/>
    <w:pPr>
      <w:tabs>
        <w:tab w:val="center" w:pos="4513"/>
        <w:tab w:val="right" w:pos="9026"/>
      </w:tabs>
    </w:pPr>
  </w:style>
  <w:style w:type="paragraph" w:styleId="ListParagraph">
    <w:name w:val="List Paragraph"/>
    <w:basedOn w:val="Normal"/>
    <w:uiPriority w:val="34"/>
    <w:qFormat/>
    <w:rsid w:val="002E076F"/>
    <w:pPr>
      <w:ind w:left="720"/>
      <w:contextualSpacing/>
    </w:pPr>
  </w:style>
  <w:style w:type="numbering" w:customStyle="1" w:styleId="StyleBulletedWingdingssymbolCustomColorRGB2072834L">
    <w:name w:val="Style Bulleted Wingdings (symbol) Custom Color(RGB(2072834)) L..."/>
    <w:basedOn w:val="NoList"/>
    <w:rsid w:val="00960EF0"/>
    <w:pPr>
      <w:numPr>
        <w:numId w:val="4"/>
      </w:numPr>
    </w:pPr>
  </w:style>
  <w:style w:type="paragraph" w:styleId="FootnoteText">
    <w:name w:val="footnote text"/>
    <w:basedOn w:val="Normal"/>
    <w:semiHidden/>
    <w:rPr>
      <w:rFonts w:eastAsia="Times New Roman"/>
      <w:sz w:val="18"/>
    </w:rPr>
  </w:style>
  <w:style w:type="character" w:styleId="FootnoteReference">
    <w:name w:val="footnote reference"/>
    <w:semiHidden/>
    <w:rPr>
      <w:vertAlign w:val="superscript"/>
    </w:rPr>
  </w:style>
  <w:style w:type="table" w:styleId="TableGrid">
    <w:name w:val="Table Grid"/>
    <w:basedOn w:val="TableNormal"/>
    <w:rsid w:val="00772E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5054"/>
    <w:rPr>
      <w:rFonts w:ascii="Times New Roman" w:hAnsi="Times New Roman"/>
      <w:sz w:val="22"/>
    </w:rPr>
  </w:style>
  <w:style w:type="character" w:styleId="Hyperlink">
    <w:name w:val="Hyperlink"/>
    <w:uiPriority w:val="99"/>
    <w:unhideWhenUsed/>
    <w:rsid w:val="00C26A1A"/>
    <w:rPr>
      <w:rFonts w:ascii="Times New Roman" w:hAnsi="Times New Roman" w:hint="default"/>
      <w:b w:val="0"/>
      <w:strike w:val="0"/>
      <w:dstrike w:val="0"/>
      <w:color w:val="000000" w:themeColor="text1"/>
      <w:sz w:val="28"/>
      <w:u w:val="none"/>
      <w:effect w:val="none"/>
    </w:rPr>
  </w:style>
  <w:style w:type="character" w:customStyle="1" w:styleId="FooterChar">
    <w:name w:val="Footer Char"/>
    <w:basedOn w:val="DefaultParagraphFont"/>
    <w:link w:val="Footer"/>
    <w:rsid w:val="00C65F5D"/>
    <w:rPr>
      <w:rFonts w:ascii="Times New Roman" w:hAnsi="Times New Roman"/>
      <w:color w:val="000000" w:themeColor="text1"/>
      <w:w w:val="90"/>
      <w:sz w:val="24"/>
    </w:rPr>
  </w:style>
  <w:style w:type="character" w:styleId="Emphasis">
    <w:name w:val="Emphasis"/>
    <w:basedOn w:val="DefaultParagraphFont"/>
    <w:qFormat/>
    <w:rsid w:val="00C65F5D"/>
    <w:rPr>
      <w:i/>
      <w:iCs/>
    </w:rPr>
  </w:style>
  <w:style w:type="paragraph" w:styleId="TOCHeading">
    <w:name w:val="TOC Heading"/>
    <w:basedOn w:val="Heading1"/>
    <w:next w:val="Normal"/>
    <w:uiPriority w:val="39"/>
    <w:unhideWhenUsed/>
    <w:qFormat/>
    <w:rsid w:val="00C26A1A"/>
    <w:pPr>
      <w:keepLines/>
      <w:spacing w:before="240" w:after="0" w:line="259" w:lineRule="auto"/>
      <w:outlineLvl w:val="9"/>
    </w:pPr>
    <w:rPr>
      <w:rFonts w:eastAsiaTheme="majorEastAsia" w:cstheme="majorBidi"/>
      <w:color w:val="000000" w:themeColor="text1"/>
      <w:kern w:val="0"/>
      <w:szCs w:val="32"/>
      <w:lang w:val="en-US" w:eastAsia="en-US"/>
    </w:rPr>
  </w:style>
  <w:style w:type="paragraph" w:styleId="Title">
    <w:name w:val="Title"/>
    <w:basedOn w:val="Normal"/>
    <w:qFormat/>
    <w:rsid w:val="00C65F5D"/>
    <w:rPr>
      <w:rFonts w:eastAsia="Times New Roman"/>
      <w:b/>
      <w:bCs/>
      <w:color w:val="FFFFFF" w:themeColor="background1"/>
      <w:sz w:val="36"/>
      <w:szCs w:val="24"/>
      <w:lang w:eastAsia="en-US"/>
    </w:rPr>
  </w:style>
  <w:style w:type="paragraph" w:styleId="TOC1">
    <w:name w:val="toc 1"/>
    <w:basedOn w:val="Normal"/>
    <w:next w:val="Normal"/>
    <w:autoRedefine/>
    <w:uiPriority w:val="39"/>
    <w:rsid w:val="00C26A1A"/>
    <w:pPr>
      <w:spacing w:before="120" w:after="120"/>
    </w:pPr>
    <w:rPr>
      <w:b/>
      <w:bCs/>
      <w:caps/>
    </w:rPr>
  </w:style>
  <w:style w:type="paragraph" w:styleId="TOC2">
    <w:name w:val="toc 2"/>
    <w:basedOn w:val="Normal"/>
    <w:next w:val="Normal"/>
    <w:autoRedefine/>
    <w:uiPriority w:val="39"/>
    <w:rsid w:val="00857FA1"/>
    <w:pPr>
      <w:ind w:left="200"/>
    </w:pPr>
    <w:rPr>
      <w:smallCaps/>
    </w:rPr>
  </w:style>
  <w:style w:type="paragraph" w:styleId="TOC3">
    <w:name w:val="toc 3"/>
    <w:basedOn w:val="Normal"/>
    <w:next w:val="Normal"/>
    <w:autoRedefine/>
    <w:uiPriority w:val="39"/>
    <w:rsid w:val="00857FA1"/>
    <w:pPr>
      <w:ind w:left="400"/>
    </w:pPr>
    <w:rPr>
      <w:i/>
      <w:iCs/>
    </w:rPr>
  </w:style>
  <w:style w:type="paragraph" w:styleId="TOC4">
    <w:name w:val="toc 4"/>
    <w:basedOn w:val="Normal"/>
    <w:next w:val="Normal"/>
    <w:autoRedefine/>
    <w:semiHidden/>
    <w:rsid w:val="00857FA1"/>
    <w:pPr>
      <w:ind w:left="600"/>
    </w:pPr>
    <w:rPr>
      <w:sz w:val="18"/>
      <w:szCs w:val="18"/>
    </w:rPr>
  </w:style>
  <w:style w:type="paragraph" w:styleId="TOC5">
    <w:name w:val="toc 5"/>
    <w:basedOn w:val="Normal"/>
    <w:next w:val="Normal"/>
    <w:autoRedefine/>
    <w:semiHidden/>
    <w:rsid w:val="00857FA1"/>
    <w:pPr>
      <w:ind w:left="800"/>
    </w:pPr>
    <w:rPr>
      <w:sz w:val="18"/>
      <w:szCs w:val="18"/>
    </w:rPr>
  </w:style>
  <w:style w:type="paragraph" w:styleId="TOC6">
    <w:name w:val="toc 6"/>
    <w:basedOn w:val="Normal"/>
    <w:next w:val="Normal"/>
    <w:autoRedefine/>
    <w:semiHidden/>
    <w:rsid w:val="00857FA1"/>
    <w:pPr>
      <w:ind w:left="1000"/>
    </w:pPr>
    <w:rPr>
      <w:sz w:val="18"/>
      <w:szCs w:val="18"/>
    </w:rPr>
  </w:style>
  <w:style w:type="paragraph" w:styleId="TOC7">
    <w:name w:val="toc 7"/>
    <w:basedOn w:val="Normal"/>
    <w:next w:val="Normal"/>
    <w:autoRedefine/>
    <w:semiHidden/>
    <w:rsid w:val="00857FA1"/>
    <w:pPr>
      <w:ind w:left="1200"/>
    </w:pPr>
    <w:rPr>
      <w:sz w:val="18"/>
      <w:szCs w:val="18"/>
    </w:rPr>
  </w:style>
  <w:style w:type="paragraph" w:styleId="TOC8">
    <w:name w:val="toc 8"/>
    <w:basedOn w:val="Normal"/>
    <w:next w:val="Normal"/>
    <w:autoRedefine/>
    <w:semiHidden/>
    <w:rsid w:val="00857FA1"/>
    <w:pPr>
      <w:ind w:left="1400"/>
    </w:pPr>
    <w:rPr>
      <w:sz w:val="18"/>
      <w:szCs w:val="18"/>
    </w:rPr>
  </w:style>
  <w:style w:type="paragraph" w:styleId="TOC9">
    <w:name w:val="toc 9"/>
    <w:basedOn w:val="Normal"/>
    <w:next w:val="Normal"/>
    <w:autoRedefine/>
    <w:semiHidden/>
    <w:rsid w:val="00857FA1"/>
    <w:pPr>
      <w:ind w:left="1600"/>
    </w:pPr>
    <w:rPr>
      <w:sz w:val="18"/>
      <w:szCs w:val="18"/>
    </w:rPr>
  </w:style>
  <w:style w:type="paragraph" w:customStyle="1" w:styleId="Date-White">
    <w:name w:val="Date - White"/>
    <w:basedOn w:val="Normal"/>
    <w:qFormat/>
    <w:rsid w:val="00B75054"/>
    <w:pPr>
      <w:widowControl w:val="0"/>
      <w:autoSpaceDE w:val="0"/>
      <w:autoSpaceDN w:val="0"/>
      <w:adjustRightInd w:val="0"/>
      <w:spacing w:before="20"/>
    </w:pPr>
    <w:rPr>
      <w:rFonts w:eastAsia="Times New Roman" w:cs="Arial"/>
      <w:b/>
      <w:color w:val="FFFFFF"/>
      <w:szCs w:val="32"/>
    </w:rPr>
  </w:style>
  <w:style w:type="numbering" w:styleId="111111">
    <w:name w:val="Outline List 2"/>
    <w:basedOn w:val="NoList"/>
    <w:rsid w:val="00F608E1"/>
    <w:pPr>
      <w:numPr>
        <w:numId w:val="1"/>
      </w:numPr>
    </w:pPr>
  </w:style>
  <w:style w:type="numbering" w:styleId="1ai">
    <w:name w:val="Outline List 1"/>
    <w:basedOn w:val="NoList"/>
    <w:rsid w:val="00F608E1"/>
    <w:pPr>
      <w:numPr>
        <w:numId w:val="2"/>
      </w:numPr>
    </w:pPr>
  </w:style>
  <w:style w:type="character" w:customStyle="1" w:styleId="Heading6Char">
    <w:name w:val="Heading 6 Char"/>
    <w:basedOn w:val="DefaultParagraphFont"/>
    <w:link w:val="Heading6"/>
    <w:semiHidden/>
    <w:rsid w:val="00F608E1"/>
    <w:rPr>
      <w:rFonts w:asciiTheme="minorHAnsi" w:eastAsiaTheme="minorEastAsia" w:hAnsiTheme="minorHAnsi" w:cstheme="minorBidi"/>
      <w:b/>
      <w:bCs/>
      <w:color w:val="717073"/>
      <w:w w:val="90"/>
      <w:sz w:val="22"/>
      <w:szCs w:val="22"/>
    </w:rPr>
  </w:style>
  <w:style w:type="character" w:customStyle="1" w:styleId="Heading7Char">
    <w:name w:val="Heading 7 Char"/>
    <w:basedOn w:val="DefaultParagraphFont"/>
    <w:link w:val="Heading7"/>
    <w:semiHidden/>
    <w:rsid w:val="00F608E1"/>
    <w:rPr>
      <w:rFonts w:asciiTheme="minorHAnsi" w:eastAsiaTheme="minorEastAsia" w:hAnsiTheme="minorHAnsi" w:cstheme="minorBidi"/>
      <w:color w:val="717073"/>
      <w:w w:val="90"/>
      <w:sz w:val="24"/>
      <w:szCs w:val="24"/>
    </w:rPr>
  </w:style>
  <w:style w:type="character" w:customStyle="1" w:styleId="Heading8Char">
    <w:name w:val="Heading 8 Char"/>
    <w:basedOn w:val="DefaultParagraphFont"/>
    <w:link w:val="Heading8"/>
    <w:semiHidden/>
    <w:rsid w:val="00F608E1"/>
    <w:rPr>
      <w:rFonts w:asciiTheme="minorHAnsi" w:eastAsiaTheme="minorEastAsia" w:hAnsiTheme="minorHAnsi" w:cstheme="minorBidi"/>
      <w:i/>
      <w:iCs/>
      <w:color w:val="717073"/>
      <w:w w:val="90"/>
      <w:sz w:val="24"/>
      <w:szCs w:val="24"/>
    </w:rPr>
  </w:style>
  <w:style w:type="character" w:customStyle="1" w:styleId="Heading9Char">
    <w:name w:val="Heading 9 Char"/>
    <w:basedOn w:val="DefaultParagraphFont"/>
    <w:link w:val="Heading9"/>
    <w:semiHidden/>
    <w:rsid w:val="00F608E1"/>
    <w:rPr>
      <w:rFonts w:asciiTheme="majorHAnsi" w:eastAsiaTheme="majorEastAsia" w:hAnsiTheme="majorHAnsi" w:cstheme="majorBidi"/>
      <w:color w:val="717073"/>
      <w:w w:val="90"/>
      <w:sz w:val="22"/>
      <w:szCs w:val="22"/>
    </w:rPr>
  </w:style>
  <w:style w:type="numbering" w:styleId="ArticleSection">
    <w:name w:val="Outline List 3"/>
    <w:basedOn w:val="NoList"/>
    <w:rsid w:val="00F608E1"/>
    <w:pPr>
      <w:numPr>
        <w:numId w:val="3"/>
      </w:numPr>
    </w:pPr>
  </w:style>
  <w:style w:type="paragraph" w:styleId="EndnoteText">
    <w:name w:val="endnote text"/>
    <w:basedOn w:val="Normal"/>
    <w:link w:val="EndnoteTextChar"/>
    <w:rsid w:val="00D77584"/>
    <w:rPr>
      <w:sz w:val="20"/>
    </w:rPr>
  </w:style>
  <w:style w:type="character" w:customStyle="1" w:styleId="EndnoteTextChar">
    <w:name w:val="Endnote Text Char"/>
    <w:basedOn w:val="DefaultParagraphFont"/>
    <w:link w:val="EndnoteText"/>
    <w:rsid w:val="00D77584"/>
    <w:rPr>
      <w:sz w:val="20"/>
    </w:rPr>
  </w:style>
  <w:style w:type="character" w:styleId="EndnoteReference">
    <w:name w:val="endnote reference"/>
    <w:basedOn w:val="DefaultParagraphFont"/>
    <w:rsid w:val="00D77584"/>
    <w:rPr>
      <w:vertAlign w:val="superscript"/>
    </w:rPr>
  </w:style>
  <w:style w:type="paragraph" w:styleId="BalloonText">
    <w:name w:val="Balloon Text"/>
    <w:basedOn w:val="Normal"/>
    <w:link w:val="BalloonTextChar"/>
    <w:rsid w:val="00675257"/>
    <w:rPr>
      <w:rFonts w:ascii="Segoe UI" w:hAnsi="Segoe UI" w:cs="Segoe UI"/>
      <w:sz w:val="18"/>
      <w:szCs w:val="18"/>
    </w:rPr>
  </w:style>
  <w:style w:type="character" w:customStyle="1" w:styleId="BalloonTextChar">
    <w:name w:val="Balloon Text Char"/>
    <w:basedOn w:val="DefaultParagraphFont"/>
    <w:link w:val="BalloonText"/>
    <w:rsid w:val="00675257"/>
    <w:rPr>
      <w:rFonts w:ascii="Segoe UI" w:hAnsi="Segoe UI" w:cs="Segoe UI"/>
      <w:sz w:val="18"/>
      <w:szCs w:val="18"/>
    </w:rPr>
  </w:style>
  <w:style w:type="character" w:styleId="CommentReference">
    <w:name w:val="annotation reference"/>
    <w:basedOn w:val="DefaultParagraphFont"/>
    <w:rsid w:val="003D1901"/>
    <w:rPr>
      <w:sz w:val="16"/>
      <w:szCs w:val="16"/>
    </w:rPr>
  </w:style>
  <w:style w:type="paragraph" w:styleId="CommentText">
    <w:name w:val="annotation text"/>
    <w:basedOn w:val="Normal"/>
    <w:link w:val="CommentTextChar"/>
    <w:rsid w:val="003D1901"/>
    <w:rPr>
      <w:sz w:val="20"/>
    </w:rPr>
  </w:style>
  <w:style w:type="character" w:customStyle="1" w:styleId="CommentTextChar">
    <w:name w:val="Comment Text Char"/>
    <w:basedOn w:val="DefaultParagraphFont"/>
    <w:link w:val="CommentText"/>
    <w:rsid w:val="003D1901"/>
    <w:rPr>
      <w:sz w:val="20"/>
    </w:rPr>
  </w:style>
  <w:style w:type="paragraph" w:styleId="CommentSubject">
    <w:name w:val="annotation subject"/>
    <w:basedOn w:val="CommentText"/>
    <w:next w:val="CommentText"/>
    <w:link w:val="CommentSubjectChar"/>
    <w:rsid w:val="003D1901"/>
    <w:rPr>
      <w:b/>
      <w:bCs/>
    </w:rPr>
  </w:style>
  <w:style w:type="character" w:customStyle="1" w:styleId="CommentSubjectChar">
    <w:name w:val="Comment Subject Char"/>
    <w:basedOn w:val="CommentTextChar"/>
    <w:link w:val="CommentSubject"/>
    <w:rsid w:val="003D1901"/>
    <w:rPr>
      <w:b/>
      <w:bCs/>
      <w:sz w:val="20"/>
    </w:rPr>
  </w:style>
  <w:style w:type="character" w:customStyle="1" w:styleId="searchterm1">
    <w:name w:val="searchterm1"/>
    <w:basedOn w:val="DefaultParagraphFont"/>
    <w:rsid w:val="00600434"/>
    <w:rPr>
      <w:b/>
      <w:bCs/>
      <w:shd w:val="clear" w:color="auto" w:fill="FFFF00"/>
    </w:rPr>
  </w:style>
  <w:style w:type="paragraph" w:styleId="NormalWeb">
    <w:name w:val="Normal (Web)"/>
    <w:basedOn w:val="Normal"/>
    <w:uiPriority w:val="99"/>
    <w:unhideWhenUsed/>
    <w:rsid w:val="00CB0A85"/>
    <w:pPr>
      <w:spacing w:before="100" w:beforeAutospacing="1" w:after="100" w:afterAutospacing="1"/>
    </w:pPr>
    <w:rPr>
      <w:rFonts w:eastAsia="Times New Roman"/>
      <w:color w:val="auto"/>
      <w:szCs w:val="24"/>
    </w:rPr>
  </w:style>
  <w:style w:type="character" w:customStyle="1" w:styleId="searchword1">
    <w:name w:val="searchword1"/>
    <w:basedOn w:val="DefaultParagraphFont"/>
    <w:rsid w:val="00CB0A85"/>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5330">
      <w:bodyDiv w:val="1"/>
      <w:marLeft w:val="0"/>
      <w:marRight w:val="0"/>
      <w:marTop w:val="0"/>
      <w:marBottom w:val="0"/>
      <w:divBdr>
        <w:top w:val="none" w:sz="0" w:space="0" w:color="auto"/>
        <w:left w:val="none" w:sz="0" w:space="0" w:color="auto"/>
        <w:bottom w:val="none" w:sz="0" w:space="0" w:color="auto"/>
        <w:right w:val="none" w:sz="0" w:space="0" w:color="auto"/>
      </w:divBdr>
    </w:div>
    <w:div w:id="1162813248">
      <w:bodyDiv w:val="1"/>
      <w:marLeft w:val="375"/>
      <w:marRight w:val="375"/>
      <w:marTop w:val="75"/>
      <w:marBottom w:val="75"/>
      <w:divBdr>
        <w:top w:val="none" w:sz="0" w:space="0" w:color="auto"/>
        <w:left w:val="none" w:sz="0" w:space="0" w:color="auto"/>
        <w:bottom w:val="none" w:sz="0" w:space="0" w:color="auto"/>
        <w:right w:val="none" w:sz="0" w:space="0" w:color="auto"/>
      </w:divBdr>
      <w:divsChild>
        <w:div w:id="901256352">
          <w:marLeft w:val="0"/>
          <w:marRight w:val="0"/>
          <w:marTop w:val="0"/>
          <w:marBottom w:val="0"/>
          <w:divBdr>
            <w:top w:val="none" w:sz="0" w:space="0" w:color="auto"/>
            <w:left w:val="none" w:sz="0" w:space="0" w:color="auto"/>
            <w:bottom w:val="none" w:sz="0" w:space="0" w:color="auto"/>
            <w:right w:val="none" w:sz="0" w:space="0" w:color="auto"/>
          </w:divBdr>
          <w:divsChild>
            <w:div w:id="1498961053">
              <w:marLeft w:val="0"/>
              <w:marRight w:val="0"/>
              <w:marTop w:val="0"/>
              <w:marBottom w:val="0"/>
              <w:divBdr>
                <w:top w:val="none" w:sz="0" w:space="0" w:color="auto"/>
                <w:left w:val="none" w:sz="0" w:space="0" w:color="auto"/>
                <w:bottom w:val="none" w:sz="0" w:space="0" w:color="auto"/>
                <w:right w:val="none" w:sz="0" w:space="0" w:color="auto"/>
              </w:divBdr>
              <w:divsChild>
                <w:div w:id="974800766">
                  <w:marLeft w:val="0"/>
                  <w:marRight w:val="0"/>
                  <w:marTop w:val="0"/>
                  <w:marBottom w:val="0"/>
                  <w:divBdr>
                    <w:top w:val="none" w:sz="0" w:space="0" w:color="auto"/>
                    <w:left w:val="none" w:sz="0" w:space="0" w:color="auto"/>
                    <w:bottom w:val="none" w:sz="0" w:space="0" w:color="auto"/>
                    <w:right w:val="none" w:sz="0" w:space="0" w:color="auto"/>
                  </w:divBdr>
                  <w:divsChild>
                    <w:div w:id="18947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2904">
      <w:bodyDiv w:val="1"/>
      <w:marLeft w:val="0"/>
      <w:marRight w:val="0"/>
      <w:marTop w:val="0"/>
      <w:marBottom w:val="0"/>
      <w:divBdr>
        <w:top w:val="none" w:sz="0" w:space="0" w:color="auto"/>
        <w:left w:val="none" w:sz="0" w:space="0" w:color="auto"/>
        <w:bottom w:val="none" w:sz="0" w:space="0" w:color="auto"/>
        <w:right w:val="none" w:sz="0" w:space="0" w:color="auto"/>
      </w:divBdr>
    </w:div>
    <w:div w:id="1227034535">
      <w:bodyDiv w:val="1"/>
      <w:marLeft w:val="375"/>
      <w:marRight w:val="375"/>
      <w:marTop w:val="75"/>
      <w:marBottom w:val="75"/>
      <w:divBdr>
        <w:top w:val="none" w:sz="0" w:space="0" w:color="auto"/>
        <w:left w:val="none" w:sz="0" w:space="0" w:color="auto"/>
        <w:bottom w:val="none" w:sz="0" w:space="0" w:color="auto"/>
        <w:right w:val="none" w:sz="0" w:space="0" w:color="auto"/>
      </w:divBdr>
      <w:divsChild>
        <w:div w:id="1598443087">
          <w:marLeft w:val="0"/>
          <w:marRight w:val="0"/>
          <w:marTop w:val="0"/>
          <w:marBottom w:val="0"/>
          <w:divBdr>
            <w:top w:val="none" w:sz="0" w:space="0" w:color="auto"/>
            <w:left w:val="none" w:sz="0" w:space="0" w:color="auto"/>
            <w:bottom w:val="none" w:sz="0" w:space="0" w:color="auto"/>
            <w:right w:val="none" w:sz="0" w:space="0" w:color="auto"/>
          </w:divBdr>
          <w:divsChild>
            <w:div w:id="1103109935">
              <w:marLeft w:val="0"/>
              <w:marRight w:val="0"/>
              <w:marTop w:val="0"/>
              <w:marBottom w:val="0"/>
              <w:divBdr>
                <w:top w:val="none" w:sz="0" w:space="0" w:color="auto"/>
                <w:left w:val="none" w:sz="0" w:space="0" w:color="auto"/>
                <w:bottom w:val="none" w:sz="0" w:space="0" w:color="auto"/>
                <w:right w:val="none" w:sz="0" w:space="0" w:color="auto"/>
              </w:divBdr>
              <w:divsChild>
                <w:div w:id="229511194">
                  <w:marLeft w:val="0"/>
                  <w:marRight w:val="0"/>
                  <w:marTop w:val="0"/>
                  <w:marBottom w:val="0"/>
                  <w:divBdr>
                    <w:top w:val="none" w:sz="0" w:space="0" w:color="auto"/>
                    <w:left w:val="none" w:sz="0" w:space="0" w:color="auto"/>
                    <w:bottom w:val="none" w:sz="0" w:space="0" w:color="auto"/>
                    <w:right w:val="none" w:sz="0" w:space="0" w:color="auto"/>
                  </w:divBdr>
                  <w:divsChild>
                    <w:div w:id="868883635">
                      <w:marLeft w:val="0"/>
                      <w:marRight w:val="0"/>
                      <w:marTop w:val="0"/>
                      <w:marBottom w:val="0"/>
                      <w:divBdr>
                        <w:top w:val="none" w:sz="0" w:space="0" w:color="auto"/>
                        <w:left w:val="none" w:sz="0" w:space="0" w:color="auto"/>
                        <w:bottom w:val="none" w:sz="0" w:space="0" w:color="auto"/>
                        <w:right w:val="none" w:sz="0" w:space="0" w:color="auto"/>
                      </w:divBdr>
                      <w:divsChild>
                        <w:div w:id="1346401705">
                          <w:marLeft w:val="0"/>
                          <w:marRight w:val="0"/>
                          <w:marTop w:val="0"/>
                          <w:marBottom w:val="0"/>
                          <w:divBdr>
                            <w:top w:val="none" w:sz="0" w:space="0" w:color="auto"/>
                            <w:left w:val="none" w:sz="0" w:space="0" w:color="auto"/>
                            <w:bottom w:val="none" w:sz="0" w:space="0" w:color="auto"/>
                            <w:right w:val="none" w:sz="0" w:space="0" w:color="auto"/>
                          </w:divBdr>
                        </w:div>
                        <w:div w:id="206259388">
                          <w:marLeft w:val="0"/>
                          <w:marRight w:val="0"/>
                          <w:marTop w:val="0"/>
                          <w:marBottom w:val="0"/>
                          <w:divBdr>
                            <w:top w:val="none" w:sz="0" w:space="0" w:color="auto"/>
                            <w:left w:val="none" w:sz="0" w:space="0" w:color="auto"/>
                            <w:bottom w:val="none" w:sz="0" w:space="0" w:color="auto"/>
                            <w:right w:val="none" w:sz="0" w:space="0" w:color="auto"/>
                          </w:divBdr>
                        </w:div>
                        <w:div w:id="258834256">
                          <w:marLeft w:val="0"/>
                          <w:marRight w:val="0"/>
                          <w:marTop w:val="0"/>
                          <w:marBottom w:val="0"/>
                          <w:divBdr>
                            <w:top w:val="none" w:sz="0" w:space="0" w:color="auto"/>
                            <w:left w:val="none" w:sz="0" w:space="0" w:color="auto"/>
                            <w:bottom w:val="none" w:sz="0" w:space="0" w:color="auto"/>
                            <w:right w:val="none" w:sz="0" w:space="0" w:color="auto"/>
                          </w:divBdr>
                        </w:div>
                        <w:div w:id="1234510518">
                          <w:marLeft w:val="0"/>
                          <w:marRight w:val="0"/>
                          <w:marTop w:val="0"/>
                          <w:marBottom w:val="0"/>
                          <w:divBdr>
                            <w:top w:val="none" w:sz="0" w:space="0" w:color="auto"/>
                            <w:left w:val="none" w:sz="0" w:space="0" w:color="auto"/>
                            <w:bottom w:val="none" w:sz="0" w:space="0" w:color="auto"/>
                            <w:right w:val="none" w:sz="0" w:space="0" w:color="auto"/>
                          </w:divBdr>
                        </w:div>
                      </w:divsChild>
                    </w:div>
                    <w:div w:id="106313154">
                      <w:marLeft w:val="0"/>
                      <w:marRight w:val="0"/>
                      <w:marTop w:val="0"/>
                      <w:marBottom w:val="0"/>
                      <w:divBdr>
                        <w:top w:val="none" w:sz="0" w:space="0" w:color="auto"/>
                        <w:left w:val="none" w:sz="0" w:space="0" w:color="auto"/>
                        <w:bottom w:val="none" w:sz="0" w:space="0" w:color="auto"/>
                        <w:right w:val="none" w:sz="0" w:space="0" w:color="auto"/>
                      </w:divBdr>
                      <w:divsChild>
                        <w:div w:id="1519006072">
                          <w:marLeft w:val="0"/>
                          <w:marRight w:val="0"/>
                          <w:marTop w:val="0"/>
                          <w:marBottom w:val="0"/>
                          <w:divBdr>
                            <w:top w:val="none" w:sz="0" w:space="0" w:color="auto"/>
                            <w:left w:val="none" w:sz="0" w:space="0" w:color="auto"/>
                            <w:bottom w:val="none" w:sz="0" w:space="0" w:color="auto"/>
                            <w:right w:val="none" w:sz="0" w:space="0" w:color="auto"/>
                          </w:divBdr>
                          <w:divsChild>
                            <w:div w:id="274409013">
                              <w:marLeft w:val="0"/>
                              <w:marRight w:val="0"/>
                              <w:marTop w:val="0"/>
                              <w:marBottom w:val="0"/>
                              <w:divBdr>
                                <w:top w:val="none" w:sz="0" w:space="0" w:color="auto"/>
                                <w:left w:val="none" w:sz="0" w:space="0" w:color="auto"/>
                                <w:bottom w:val="none" w:sz="0" w:space="0" w:color="auto"/>
                                <w:right w:val="none" w:sz="0" w:space="0" w:color="auto"/>
                              </w:divBdr>
                            </w:div>
                            <w:div w:id="1132791216">
                              <w:marLeft w:val="0"/>
                              <w:marRight w:val="0"/>
                              <w:marTop w:val="0"/>
                              <w:marBottom w:val="0"/>
                              <w:divBdr>
                                <w:top w:val="none" w:sz="0" w:space="0" w:color="auto"/>
                                <w:left w:val="none" w:sz="0" w:space="0" w:color="auto"/>
                                <w:bottom w:val="none" w:sz="0" w:space="0" w:color="auto"/>
                                <w:right w:val="none" w:sz="0" w:space="0" w:color="auto"/>
                              </w:divBdr>
                            </w:div>
                            <w:div w:id="817645525">
                              <w:marLeft w:val="0"/>
                              <w:marRight w:val="0"/>
                              <w:marTop w:val="0"/>
                              <w:marBottom w:val="0"/>
                              <w:divBdr>
                                <w:top w:val="none" w:sz="0" w:space="0" w:color="auto"/>
                                <w:left w:val="none" w:sz="0" w:space="0" w:color="auto"/>
                                <w:bottom w:val="none" w:sz="0" w:space="0" w:color="auto"/>
                                <w:right w:val="none" w:sz="0" w:space="0" w:color="auto"/>
                              </w:divBdr>
                            </w:div>
                            <w:div w:id="1697852161">
                              <w:marLeft w:val="0"/>
                              <w:marRight w:val="0"/>
                              <w:marTop w:val="0"/>
                              <w:marBottom w:val="0"/>
                              <w:divBdr>
                                <w:top w:val="none" w:sz="0" w:space="0" w:color="auto"/>
                                <w:left w:val="none" w:sz="0" w:space="0" w:color="auto"/>
                                <w:bottom w:val="none" w:sz="0" w:space="0" w:color="auto"/>
                                <w:right w:val="none" w:sz="0" w:space="0" w:color="auto"/>
                              </w:divBdr>
                            </w:div>
                          </w:divsChild>
                        </w:div>
                        <w:div w:id="1634678282">
                          <w:marLeft w:val="0"/>
                          <w:marRight w:val="0"/>
                          <w:marTop w:val="0"/>
                          <w:marBottom w:val="0"/>
                          <w:divBdr>
                            <w:top w:val="none" w:sz="0" w:space="0" w:color="auto"/>
                            <w:left w:val="none" w:sz="0" w:space="0" w:color="auto"/>
                            <w:bottom w:val="none" w:sz="0" w:space="0" w:color="auto"/>
                            <w:right w:val="none" w:sz="0" w:space="0" w:color="auto"/>
                          </w:divBdr>
                        </w:div>
                        <w:div w:id="607927644">
                          <w:marLeft w:val="0"/>
                          <w:marRight w:val="0"/>
                          <w:marTop w:val="0"/>
                          <w:marBottom w:val="0"/>
                          <w:divBdr>
                            <w:top w:val="none" w:sz="0" w:space="0" w:color="auto"/>
                            <w:left w:val="none" w:sz="0" w:space="0" w:color="auto"/>
                            <w:bottom w:val="none" w:sz="0" w:space="0" w:color="auto"/>
                            <w:right w:val="none" w:sz="0" w:space="0" w:color="auto"/>
                          </w:divBdr>
                        </w:div>
                        <w:div w:id="116919054">
                          <w:marLeft w:val="0"/>
                          <w:marRight w:val="0"/>
                          <w:marTop w:val="0"/>
                          <w:marBottom w:val="0"/>
                          <w:divBdr>
                            <w:top w:val="none" w:sz="0" w:space="0" w:color="auto"/>
                            <w:left w:val="none" w:sz="0" w:space="0" w:color="auto"/>
                            <w:bottom w:val="none" w:sz="0" w:space="0" w:color="auto"/>
                            <w:right w:val="none" w:sz="0" w:space="0" w:color="auto"/>
                          </w:divBdr>
                        </w:div>
                        <w:div w:id="1800877196">
                          <w:marLeft w:val="0"/>
                          <w:marRight w:val="0"/>
                          <w:marTop w:val="0"/>
                          <w:marBottom w:val="0"/>
                          <w:divBdr>
                            <w:top w:val="none" w:sz="0" w:space="0" w:color="auto"/>
                            <w:left w:val="none" w:sz="0" w:space="0" w:color="auto"/>
                            <w:bottom w:val="none" w:sz="0" w:space="0" w:color="auto"/>
                            <w:right w:val="none" w:sz="0" w:space="0" w:color="auto"/>
                          </w:divBdr>
                          <w:divsChild>
                            <w:div w:id="500318943">
                              <w:marLeft w:val="0"/>
                              <w:marRight w:val="0"/>
                              <w:marTop w:val="0"/>
                              <w:marBottom w:val="0"/>
                              <w:divBdr>
                                <w:top w:val="none" w:sz="0" w:space="0" w:color="auto"/>
                                <w:left w:val="none" w:sz="0" w:space="0" w:color="auto"/>
                                <w:bottom w:val="none" w:sz="0" w:space="0" w:color="auto"/>
                                <w:right w:val="none" w:sz="0" w:space="0" w:color="auto"/>
                              </w:divBdr>
                            </w:div>
                            <w:div w:id="329718893">
                              <w:marLeft w:val="0"/>
                              <w:marRight w:val="0"/>
                              <w:marTop w:val="0"/>
                              <w:marBottom w:val="0"/>
                              <w:divBdr>
                                <w:top w:val="none" w:sz="0" w:space="0" w:color="auto"/>
                                <w:left w:val="none" w:sz="0" w:space="0" w:color="auto"/>
                                <w:bottom w:val="none" w:sz="0" w:space="0" w:color="auto"/>
                                <w:right w:val="none" w:sz="0" w:space="0" w:color="auto"/>
                              </w:divBdr>
                            </w:div>
                            <w:div w:id="149059683">
                              <w:marLeft w:val="0"/>
                              <w:marRight w:val="0"/>
                              <w:marTop w:val="0"/>
                              <w:marBottom w:val="0"/>
                              <w:divBdr>
                                <w:top w:val="none" w:sz="0" w:space="0" w:color="auto"/>
                                <w:left w:val="none" w:sz="0" w:space="0" w:color="auto"/>
                                <w:bottom w:val="none" w:sz="0" w:space="0" w:color="auto"/>
                                <w:right w:val="none" w:sz="0" w:space="0" w:color="auto"/>
                              </w:divBdr>
                            </w:div>
                            <w:div w:id="4593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7970">
                      <w:marLeft w:val="0"/>
                      <w:marRight w:val="0"/>
                      <w:marTop w:val="0"/>
                      <w:marBottom w:val="0"/>
                      <w:divBdr>
                        <w:top w:val="none" w:sz="0" w:space="0" w:color="auto"/>
                        <w:left w:val="none" w:sz="0" w:space="0" w:color="auto"/>
                        <w:bottom w:val="none" w:sz="0" w:space="0" w:color="auto"/>
                        <w:right w:val="none" w:sz="0" w:space="0" w:color="auto"/>
                      </w:divBdr>
                      <w:divsChild>
                        <w:div w:id="1883860552">
                          <w:marLeft w:val="0"/>
                          <w:marRight w:val="0"/>
                          <w:marTop w:val="0"/>
                          <w:marBottom w:val="0"/>
                          <w:divBdr>
                            <w:top w:val="none" w:sz="0" w:space="0" w:color="auto"/>
                            <w:left w:val="none" w:sz="0" w:space="0" w:color="auto"/>
                            <w:bottom w:val="none" w:sz="0" w:space="0" w:color="auto"/>
                            <w:right w:val="none" w:sz="0" w:space="0" w:color="auto"/>
                          </w:divBdr>
                        </w:div>
                        <w:div w:id="19377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27409">
      <w:bodyDiv w:val="1"/>
      <w:marLeft w:val="0"/>
      <w:marRight w:val="0"/>
      <w:marTop w:val="0"/>
      <w:marBottom w:val="0"/>
      <w:divBdr>
        <w:top w:val="none" w:sz="0" w:space="0" w:color="auto"/>
        <w:left w:val="none" w:sz="0" w:space="0" w:color="auto"/>
        <w:bottom w:val="none" w:sz="0" w:space="0" w:color="auto"/>
        <w:right w:val="none" w:sz="0" w:space="0" w:color="auto"/>
      </w:divBdr>
    </w:div>
    <w:div w:id="1399016700">
      <w:bodyDiv w:val="1"/>
      <w:marLeft w:val="0"/>
      <w:marRight w:val="0"/>
      <w:marTop w:val="0"/>
      <w:marBottom w:val="0"/>
      <w:divBdr>
        <w:top w:val="none" w:sz="0" w:space="0" w:color="auto"/>
        <w:left w:val="none" w:sz="0" w:space="0" w:color="auto"/>
        <w:bottom w:val="none" w:sz="0" w:space="0" w:color="auto"/>
        <w:right w:val="none" w:sz="0" w:space="0" w:color="auto"/>
      </w:divBdr>
      <w:divsChild>
        <w:div w:id="1810709721">
          <w:marLeft w:val="1166"/>
          <w:marRight w:val="0"/>
          <w:marTop w:val="86"/>
          <w:marBottom w:val="0"/>
          <w:divBdr>
            <w:top w:val="none" w:sz="0" w:space="0" w:color="auto"/>
            <w:left w:val="none" w:sz="0" w:space="0" w:color="auto"/>
            <w:bottom w:val="none" w:sz="0" w:space="0" w:color="auto"/>
            <w:right w:val="none" w:sz="0" w:space="0" w:color="auto"/>
          </w:divBdr>
        </w:div>
        <w:div w:id="1356928063">
          <w:marLeft w:val="1166"/>
          <w:marRight w:val="0"/>
          <w:marTop w:val="86"/>
          <w:marBottom w:val="0"/>
          <w:divBdr>
            <w:top w:val="none" w:sz="0" w:space="0" w:color="auto"/>
            <w:left w:val="none" w:sz="0" w:space="0" w:color="auto"/>
            <w:bottom w:val="none" w:sz="0" w:space="0" w:color="auto"/>
            <w:right w:val="none" w:sz="0" w:space="0" w:color="auto"/>
          </w:divBdr>
        </w:div>
      </w:divsChild>
    </w:div>
    <w:div w:id="1828328368">
      <w:bodyDiv w:val="1"/>
      <w:marLeft w:val="0"/>
      <w:marRight w:val="0"/>
      <w:marTop w:val="0"/>
      <w:marBottom w:val="0"/>
      <w:divBdr>
        <w:top w:val="none" w:sz="0" w:space="0" w:color="auto"/>
        <w:left w:val="none" w:sz="0" w:space="0" w:color="auto"/>
        <w:bottom w:val="none" w:sz="0" w:space="0" w:color="auto"/>
        <w:right w:val="none" w:sz="0" w:space="0" w:color="auto"/>
      </w:divBdr>
      <w:divsChild>
        <w:div w:id="161054796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ABF4-5E5E-4A3D-A4DF-1A43B40F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9400</Words>
  <Characters>53583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Headings look like this</vt:lpstr>
    </vt:vector>
  </TitlesOfParts>
  <Company>RexClusive</Company>
  <LinksUpToDate>false</LinksUpToDate>
  <CharactersWithSpaces>62858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 look like this</dc:title>
  <dc:creator>Rex Anderson</dc:creator>
  <cp:lastModifiedBy>Bogart</cp:lastModifiedBy>
  <cp:revision>2</cp:revision>
  <cp:lastPrinted>2014-12-03T17:43:00Z</cp:lastPrinted>
  <dcterms:created xsi:type="dcterms:W3CDTF">2015-03-04T19:23:00Z</dcterms:created>
  <dcterms:modified xsi:type="dcterms:W3CDTF">2015-03-04T19:23:00Z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40884915</vt:i4>
  </property>
  <property fmtid="{D5CDD505-2E9C-101B-9397-08002B2CF9AE}" pid="3" name="_EmailSubject">
    <vt:lpwstr>Training Session - Shared Parental Leave </vt:lpwstr>
  </property>
  <property fmtid="{D5CDD505-2E9C-101B-9397-08002B2CF9AE}" pid="4" name="_AuthorEmail">
    <vt:lpwstr>CarlaBennett@Thompsons.law.co.uk</vt:lpwstr>
  </property>
  <property fmtid="{D5CDD505-2E9C-101B-9397-08002B2CF9AE}" pid="5" name="_AuthorEmailDisplayName">
    <vt:lpwstr>Carla Bennett (Thompsons Solicitors)</vt:lpwstr>
  </property>
  <property fmtid="{D5CDD505-2E9C-101B-9397-08002B2CF9AE}" pid="6" name="_PreviousAdHocReviewCycleID">
    <vt:i4>-2076971040</vt:i4>
  </property>
  <property fmtid="{D5CDD505-2E9C-101B-9397-08002B2CF9AE}" pid="7" name="_NewReviewCycle">
    <vt:lpwstr/>
  </property>
  <property fmtid="{D5CDD505-2E9C-101B-9397-08002B2CF9AE}" pid="8" name="_ReviewingToolsShownOnce">
    <vt:lpwstr/>
  </property>
</Properties>
</file>